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D5" w:rsidRDefault="001A4481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Министерства образования Красноярского края‌‌ </w:t>
      </w: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416ED5" w:rsidRDefault="00416ED5">
      <w:pPr>
        <w:spacing w:after="0"/>
        <w:ind w:left="120"/>
      </w:pPr>
    </w:p>
    <w:p w:rsidR="00416ED5" w:rsidRDefault="001A4481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416ED5" w:rsidRDefault="00416ED5">
      <w:pPr>
        <w:spacing w:after="0"/>
        <w:ind w:left="120"/>
      </w:pPr>
    </w:p>
    <w:p w:rsidR="00416ED5" w:rsidRDefault="00416ED5">
      <w:pPr>
        <w:spacing w:after="0"/>
        <w:ind w:left="120"/>
      </w:pPr>
    </w:p>
    <w:p w:rsidR="00416ED5" w:rsidRDefault="00416ED5">
      <w:pPr>
        <w:spacing w:after="0"/>
        <w:ind w:left="120"/>
      </w:pP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«Литературное чтение»</w:t>
      </w:r>
    </w:p>
    <w:p w:rsidR="00416ED5" w:rsidRDefault="001A448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1-4 классов </w:t>
      </w: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1A4481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416ED5" w:rsidRDefault="001A4481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Сафронова Э.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416ED5">
      <w:pPr>
        <w:spacing w:after="0"/>
        <w:ind w:left="120"/>
        <w:jc w:val="center"/>
      </w:pPr>
    </w:p>
    <w:p w:rsidR="00416ED5" w:rsidRDefault="001A4481">
      <w:pPr>
        <w:spacing w:after="0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‌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2024г.‌​</w:t>
      </w:r>
    </w:p>
    <w:p w:rsidR="00416ED5" w:rsidRDefault="00416ED5">
      <w:pPr>
        <w:spacing w:after="0"/>
        <w:ind w:left="120"/>
        <w:sectPr w:rsidR="00416ED5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416ED5" w:rsidRDefault="001A4481">
      <w:pPr>
        <w:spacing w:after="0" w:line="264" w:lineRule="auto"/>
        <w:ind w:left="120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416ED5" w:rsidRDefault="00416ED5">
      <w:pPr>
        <w:spacing w:after="0" w:line="264" w:lineRule="auto"/>
        <w:ind w:left="120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6ED5" w:rsidRDefault="00416ED5">
      <w:pPr>
        <w:spacing w:after="0" w:line="264" w:lineRule="auto"/>
        <w:ind w:left="120"/>
      </w:pPr>
    </w:p>
    <w:p w:rsidR="00416ED5" w:rsidRDefault="001A4481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«ЛИТЕРАТУРНОЕ ЧТЕНИЕ»</w:t>
      </w:r>
    </w:p>
    <w:p w:rsidR="00416ED5" w:rsidRDefault="00416ED5">
      <w:pPr>
        <w:spacing w:after="0" w:line="264" w:lineRule="auto"/>
        <w:ind w:left="120"/>
      </w:pP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литературному чтению на уровне начального общего 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рабочей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программе воспитания.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Литературное чтение призвано ввести обучающегося в мир художественной литера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туры, обеспечить формирование навыков смыслового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16ED5" w:rsidRDefault="001A4481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«ЛИТЕРАТУРНОЕ ЧТЕНИЕ»</w:t>
      </w:r>
    </w:p>
    <w:p w:rsidR="00416ED5" w:rsidRDefault="00416ED5">
      <w:pPr>
        <w:spacing w:after="0" w:line="264" w:lineRule="auto"/>
        <w:ind w:left="120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Приоритетная цель обучения литературному чтению – становление грамотного читателя, мотивированн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Приобретённые обучающим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ися знания, полученный опыт решения учебных задач, а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 для продолжения образования уровня общего речевого развития;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первоначальное представление о многообразии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анров художественных произведений и произведений устного народного творчества;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смыслового чтения вслух,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себя» (молча) и текстовой деятельностью, обеспечивающей понимание и использование информации </w:t>
      </w:r>
    </w:p>
    <w:p w:rsidR="00416ED5" w:rsidRDefault="001A4481">
      <w:pPr>
        <w:numPr>
          <w:ilvl w:val="0"/>
          <w:numId w:val="1"/>
        </w:numPr>
        <w:spacing w:after="0" w:line="264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решения учебных задач.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отбора произведений для литерату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рного чтения положены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общедидактические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образования.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6ED5" w:rsidRDefault="001A4481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 ПРЕДМЕТА «ЛИТЕРАТУРНОЕ ЧТЕНИЕ» В УЧЕБНОМ ПЛАНЕ</w:t>
      </w:r>
    </w:p>
    <w:p w:rsidR="00416ED5" w:rsidRDefault="00416ED5">
      <w:pPr>
        <w:spacing w:after="0" w:line="264" w:lineRule="auto"/>
        <w:ind w:left="120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16ED5" w:rsidRDefault="001A4481">
      <w:pPr>
        <w:spacing w:after="0" w:line="264" w:lineRule="auto"/>
        <w:ind w:firstLine="600"/>
        <w:jc w:val="both"/>
        <w:sectPr w:rsidR="00416ED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литературное чтение в 1 классе отводится 132 часа (из них ‌</w:t>
      </w: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менее 80 часов‌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вводный интегрированный учебный курс «Обучение грамоте»), во 2-4 классах по 136 часов (4 часа в неделю в каждом классе).</w:t>
      </w:r>
    </w:p>
    <w:p w:rsidR="00416ED5" w:rsidRDefault="001A4481">
      <w:pPr>
        <w:spacing w:after="0" w:line="264" w:lineRule="auto"/>
        <w:ind w:left="120"/>
        <w:jc w:val="both"/>
      </w:pPr>
      <w:bookmarkStart w:id="7" w:name="bookmark=id.1t3h5sf" w:colFirst="0" w:colLast="0"/>
      <w:bookmarkEnd w:id="7"/>
      <w:r>
        <w:rPr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КЛАСС</w:t>
      </w:r>
    </w:p>
    <w:p w:rsidR="00416ED5" w:rsidRDefault="001A4481">
      <w:pPr>
        <w:spacing w:after="0" w:line="264" w:lineRule="auto"/>
        <w:ind w:firstLine="600"/>
        <w:jc w:val="both"/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Обучение грамоте</w:t>
      </w:r>
      <w:hyperlink w:anchor="_heading=h.2250f4o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слове и определение количества звуков.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Орфоэпическое чтение (при переходе к чтению целыми словами). Орфографическое чтение (прогов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аривание) как средство самоконтроля при письме под диктовку и при списывании.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СИСТЕМАТИЧЕСКИЙ КУРС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Сказка фольклорная (народная) и литературная (авторская).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Нравственные ценности и идеи, традиции, быт, культура в русских народных и литературных (авторских) сказках,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ступки, отражающие нравственные качества (отношение к природе, людям, предметам).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В.Г.Сутеева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«Кораблик», «Под грибом» ‌</w:t>
      </w:r>
      <w:bookmarkStart w:id="9" w:name="bookmark=id.2s8eyo1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другие (по выбору).‌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детях и для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Произведения одной темы, но разных жанров: рассказ, стихотворение, сказка (общее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одержанием произведения и его идеей. Осознание нравственно-этических понятий: друг, дружба, забота, труд, взаимопомощь.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В.А. Осеева «Три товарища», А.Л.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«Я – лишний», Ю.И. Ермолаев «Лучший друг» ‌</w:t>
      </w:r>
      <w:bookmarkStart w:id="10" w:name="bookmark=id.17dp8vu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Произведения о родной природе.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стихотворной речи, сравнение с прозаической: рифма, 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(практическое ознакомление).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Устное народное творчество – малые фольклорные жанры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(не менее шести произведений).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малых жанров устного народ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творчества: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загадка, пословица, их назначение (веселить, потешать, играть, поучать).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разных малых фольклорных жанров.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игровой народный фольклор. Загадки – средство воспитания живости ума, сообразительности. Пословицы –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роявление народной мудрости, средство воспитания понимания жизненных правил.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загадки, пословицы.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братьях наших меньших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(трёх-четырёх авторов по выбору) – герои произведений. Цель и назначение произведений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 и забота о животных.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Произведения для чтения: В.В. Бианки «Лис и Мышонок», Е.И.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Томку», М.М. Пришвин «Ёж», Н.И. Сладков «Лисица и Ёж» ‌</w:t>
      </w:r>
      <w:bookmarkStart w:id="11" w:name="bookmark=id.3rdcrjn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маме.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Восприятие и самостоятельное чтение произведений о маме (не менее 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автора по выбору, на примере доступных произведений Е. А. Благининой,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А. В. Митяева ‌</w:t>
      </w:r>
      <w:bookmarkStart w:id="12" w:name="bookmark=id.26in1rg" w:colFirst="0" w:colLast="0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др.‌).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проя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вление любви и заботы о родных людях.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Е.А. Благинина «Посидим в тишине», А.Л.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«Мама», А.В. Митяев «За что я люблю маму» ‌</w:t>
      </w:r>
      <w:bookmarkStart w:id="13" w:name="bookmark=id.lnxbz9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Фольклорные и авторские произведения о чудесах и фантазии (не менее трёх произвед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ений).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необычными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сказочными, фантастическими.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Сеф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«Чудо», В.В. Лунин «Я видел чудо», Б.В.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Вообразилия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Ю.П.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Мориц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«Сто фантазий»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14" w:name="bookmark=id.35nkun2" w:colFirst="0" w:colLast="0"/>
      <w:bookmarkEnd w:id="14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другие (по выбору).‌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Библиографическая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(работа с детской книгой). Представление о том, что книга – источник необходимых знаний. Обложка, огла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формированию умений:</w:t>
      </w:r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фактическое содержание прочитанного или прослушанного текста;</w:t>
      </w:r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различать и группировать произведения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жанрам (загадки, пословицы, сказки (фольклорная и литературная), стихотворение, рассказ);</w:t>
      </w:r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поступкам, задавать вопросы по фактическому содержанию;</w:t>
      </w:r>
    </w:p>
    <w:p w:rsidR="00416ED5" w:rsidRDefault="001A44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произведения по теме, настроению, которое оно вызывает.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16ED5" w:rsidRDefault="001A448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понимать, что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16ED5" w:rsidRDefault="001A448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416ED5" w:rsidRDefault="001A448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стихотворения, соблюдать орфоэпические и пунктуационные нормы;</w:t>
      </w:r>
    </w:p>
    <w:p w:rsidR="00416ED5" w:rsidRDefault="001A448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 по обсуждению прослушанного или прочитанного текста: слушать собеседника,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твечать на вопросы,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своё отношение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обсуждаемой проблеме;</w:t>
      </w:r>
    </w:p>
    <w:p w:rsidR="00416ED5" w:rsidRDefault="001A448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(устно) содержание произведения с опорой на вопросы, рисунки, предложенный план;</w:t>
      </w:r>
    </w:p>
    <w:p w:rsidR="00416ED5" w:rsidRDefault="001A448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</w:t>
      </w:r>
    </w:p>
    <w:p w:rsidR="00416ED5" w:rsidRDefault="001A448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своё настроение после слуша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(чтения) стихотворений, сказок, рассказов.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416ED5" w:rsidRDefault="001A448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16ED5" w:rsidRDefault="001A448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желание самостоятельно читать, совершенствовать свой навык чтения; </w:t>
      </w:r>
    </w:p>
    <w:p w:rsidR="00416ED5" w:rsidRDefault="001A448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оценивать свои успехи (трудности) в освоении читательской деятельности.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416ED5" w:rsidRDefault="001A448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проявлять желание работать 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арах, небольших группах;</w:t>
      </w:r>
    </w:p>
    <w:p w:rsidR="00416ED5" w:rsidRDefault="001A448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нашей Родине.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 чтения: произведения о Родине (на примере не менее трёх стихотворений И. С. Никитина, Ф.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Савинова, А. А. Прокофьева ‌</w:t>
      </w:r>
      <w:bookmarkStart w:id="15" w:name="bookmark=id.1ksv4uv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bookmark=id.44sinio" w:colFirst="0" w:colLast="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И.С. Никитин «Русь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Ф.П. Савинов «Родина», А.А. Прокофьев «Родина» ‌</w:t>
      </w:r>
      <w:bookmarkStart w:id="17" w:name="bookmark=id.2jxsxqh" w:colFirst="0" w:colLast="0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Фольклор (устное народное творчество).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Произведения малых жанров фольклора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считалки, пословицы, скороговорки, небылицы, загадки по выбору). Шуточные фольклорные произведени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льтуры.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«Снегурочка», сказки народов России ‌</w:t>
      </w:r>
      <w:bookmarkStart w:id="18" w:name="bookmark=id.z337ya" w:colFirst="0" w:colLast="0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 произведения) и другие.‌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Звуки и краски родной природы в разные времена года.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природы в разные времена года (осень, зима, весна, лето) в произведениях литературы ‌</w:t>
      </w:r>
      <w:bookmarkStart w:id="19" w:name="bookmark=id.3j2qqm3" w:colFirst="0" w:colLast="0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 выбору, не менее пяти авторов)‌. Эстети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ческое восприятие явлений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природы (звуки, краски времён года).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«Времена года» в картинах художников (на примере пейзажей И. И. Левитана, В. Д. Поленова, А. И. Куинджи, И. И. Шишкина ‌</w:t>
      </w:r>
      <w:bookmarkStart w:id="20" w:name="bookmark=id.1y810tw" w:colFirst="0" w:colLast="0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 и музыкальных произведениях (например, произведения П. И. Чайковского, А. Вивальди ‌</w:t>
      </w:r>
      <w:bookmarkStart w:id="21" w:name="bookmark=id.4i7ojhp" w:colFirst="0" w:colLast="0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др.‌).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А.С. Пуш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Скребицкий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«Четыре художника», Ф.И. Тютчев «Чародейкою Зимою», «Зима недаром злится», И.С. Соколов-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Микитов «Зима в лесу», С.А. Есенин «Поёт зима – аукает…», И.З. Суриков «Лето» ‌</w:t>
      </w:r>
      <w:bookmarkStart w:id="22" w:name="bookmark=id.2xcytpi" w:colFirst="0" w:colLast="0"/>
      <w:bookmarkEnd w:id="2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детях и дружбе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bookmark=id.1ci93xb" w:colFirst="0" w:colLast="0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др.‌). Отражение в произведениях нравственно-этических понятий: дружба, терпение,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Л.Н. Толстой «Филиппок», Е.А. Пермяк «Две пословицы», Ю.И. Ермолаев «Два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пирожных», В.А. Осеева «Синие листья», Н.Н. Носов «На горке», «Заплатка», А.Л.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«Катя», В.В. Лунин «Я и Вовка», В.Ю. Драгунский «Тайное становится явным» ‌</w:t>
      </w:r>
      <w:bookmarkStart w:id="24" w:name="bookmark=id.3whwml4" w:colFirst="0" w:colLast="0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Мир сказок.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Фольклорная (народная) и литературная (авторская) сказка: «б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родячие» сюжеты (произведения по выбору, не менее четырёх).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роизведения.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bookmark=id.2bn6wsx" w:colFirst="0" w:colLast="0"/>
      <w:bookmarkEnd w:id="2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братьях наших меньших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Жанровое многообра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 В. Бианки, С. В. Михалкова, Б. С. Житкова, М.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Пришвина ‌</w:t>
      </w:r>
      <w:bookmarkStart w:id="26" w:name="bookmark=id.qsh70q" w:colFirst="0" w:colLast="0"/>
      <w:bookmarkEnd w:id="2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др.‌). Отражение образов животных в фольклоре (русские народные песни, загадки, сказки). Герои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стихотворных и прозаических произведений о животных. Описание животных в художественном и научно-познавательном тексте. Нравственно-этические поняти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ллюстраторами, анималистами (без использования термина):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 В. Бианки.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енок», В.В. Бианки «Музыкант», Е.И.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«Страшный рассказ», С.В. Михалков «Мой щенок» ‌</w:t>
      </w:r>
      <w:bookmarkStart w:id="27" w:name="bookmark=id.3as4poj" w:colFirst="0" w:colLast="0"/>
      <w:bookmarkEnd w:id="2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наших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близких, о семье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bookmark=id.1pxezwc" w:colFirst="0" w:colLast="0"/>
      <w:bookmarkEnd w:id="2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 выбору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Баруздин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«Салют» ‌</w:t>
      </w:r>
      <w:bookmarkStart w:id="29" w:name="bookmark=id.49x2ik5" w:colFirst="0" w:colLast="0"/>
      <w:bookmarkEnd w:id="2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другое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Зарубежная литература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Круг чтения: литературная (авторская) сказка ‌</w:t>
      </w:r>
      <w:bookmarkStart w:id="30" w:name="bookmark=id.2p2csry" w:colFirst="0" w:colLast="0"/>
      <w:bookmarkEnd w:id="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енее двух произведений)‌: зарубежные писатели-сказочники (Ш. Перро, Х.-К. Андерсен ‌</w:t>
      </w:r>
      <w:bookmarkStart w:id="31" w:name="bookmark=id.147n2zr" w:colFirst="0" w:colLast="0"/>
      <w:bookmarkEnd w:id="3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 части текста, их главные темы. Иллюстрации, их значение в раскрытии содержания произведения.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Ш. Перро «Кот в сапогах», Х.-К. Андерсен «Пятеро из одного стручка» ‌</w:t>
      </w:r>
      <w:bookmarkStart w:id="32" w:name="bookmark=id.3o7alnk" w:colFirst="0" w:colLast="0"/>
      <w:bookmarkEnd w:id="3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Библиографическая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(работа с детско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й книгой и справочной литературой)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правочная.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универсальных учебных действий, регулятивных универсал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учебных действий, совместной деятельности.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доступные по восприятию и небольшие по объёму прозаические и стихотворные произведения (без отметочного оценивания);</w:t>
      </w:r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 группировать различные произведения по теме (о Родине,</w:t>
      </w:r>
      <w:proofErr w:type="gramEnd"/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родной природе, о детях, о животных, о семье, о чудесах и превращени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ях),</w:t>
      </w:r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жанрам (произведения устного народного творчества, сказка (фольклорная</w:t>
      </w:r>
      <w:proofErr w:type="gramEnd"/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литературная), рассказ, басня, стихотворение);</w:t>
      </w:r>
      <w:proofErr w:type="gramEnd"/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ск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азки, рассказа, басни: определять тему, главную мысль произведения, находить в тексте слова,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16ED5" w:rsidRDefault="001A448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ихотворения: называть особенности жанра (ритм, рифма),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16ED5" w:rsidRDefault="001A448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осить иллюстрации с текстом произведения;</w:t>
      </w:r>
    </w:p>
    <w:p w:rsidR="00416ED5" w:rsidRDefault="001A448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16ED5" w:rsidRDefault="001A448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информации, представленной в оглавлении, в иллюстрациях предполагать тему и содержание книги;</w:t>
      </w:r>
    </w:p>
    <w:p w:rsidR="00416ED5" w:rsidRDefault="001A448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словарями для уточнения значения незнакомого слова.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Коммуникативные универсальные учебные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действия способствуют формированию умений: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диалоге: отвечать на вопросы, кратко объяснять свои ответы, дополнять ответы других участников,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свои вопросы и высказывания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заданную тему;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подробно и выборочно прочитанное произведение;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(устно) картины природы;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сочинять по аналогии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загадки, рассказы, небольшие сказки;</w:t>
      </w:r>
    </w:p>
    <w:p w:rsidR="00416ED5" w:rsidRDefault="001A448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инсценировках и драматизации отрывков из художественных произведений.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 умений:</w:t>
      </w:r>
    </w:p>
    <w:p w:rsidR="00416ED5" w:rsidRDefault="001A44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своё эмоциональное состояние, возникшее при прочтении (слушании) произведения;</w:t>
      </w:r>
    </w:p>
    <w:p w:rsidR="00416ED5" w:rsidRDefault="001A44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удерживать в памяти последовательность событий прослушанного (прочитанного) текста;</w:t>
      </w:r>
    </w:p>
    <w:p w:rsidR="00416ED5" w:rsidRDefault="001A44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контролировать выполнение поставленной учебной задачи при чтении</w:t>
      </w:r>
    </w:p>
    <w:p w:rsidR="00416ED5" w:rsidRDefault="001A44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произведения;</w:t>
      </w:r>
    </w:p>
    <w:p w:rsidR="00416ED5" w:rsidRDefault="001A44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проверять (по образцу) выполнение поставленной учебной задачи.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416ED5" w:rsidRDefault="001A44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себе партнёров по совместной деятельности;</w:t>
      </w:r>
    </w:p>
    <w:p w:rsidR="00416ED5" w:rsidRDefault="001A44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распределять работу, договариваться, приходить к общему решению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отвечать за общий результат работы.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3 КЛАСС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Родине и её истории.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 ХХ веков. Осознание нравственно-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этических понятий: любовь к родной стороне, малой родине, гордость за красоту и величие своей Отчизны. Роль и особенн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К.Д. Ушинский «Наше отечество», М.М.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швин «Моя Родина», С.А. Васильев «Россия», Н.П.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Кончаловская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«Наша древняя столица» (отрывки) ‌</w:t>
      </w:r>
      <w:bookmarkStart w:id="33" w:name="bookmark=id.23ckvvd" w:colFirst="0" w:colLast="0"/>
      <w:bookmarkEnd w:id="3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другое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Фольклор (устное народное творчество).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Круг чтения: малые жанры фольклора (пословицы,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считалки, небылицы, скороговорки, загадки,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выбору).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Нравственные ценности в фольклорных произведениях народов России.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Виды сказок (о животных, бытовые, волшебные). Художественные особенности сказок: построение (композиция),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‌</w:t>
      </w:r>
      <w:bookmarkStart w:id="34" w:name="bookmark=id.ihv636" w:colFirst="0" w:colLast="0"/>
      <w:bookmarkEnd w:id="3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др.)‌. Отражение в сказках народного быта и культуры. Составление плана сказки.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Круг чтения: народная пе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сня.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лексике. Репродукции картин как иллюстрации к эпизодам фольклорного произведения.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bookmark=id.32hioqz" w:colFirst="0" w:colLast="0"/>
      <w:bookmarkEnd w:id="3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Творчество А. С. Пушкина.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сыне его славном и могучем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богатыре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князе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Гвидоне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Салтановиче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 прекрасной царевне Лебеди» ‌</w:t>
      </w:r>
      <w:bookmarkStart w:id="36" w:name="bookmark=id.1hmsyys" w:colFirst="0" w:colLast="0"/>
      <w:bookmarkEnd w:id="3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другие по выбору)‌.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фольклорными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Положитель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и отрицательные герои, волшебные помощники, язык авторской сказки.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иллюстратор сказок А. С. Пушкина.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Гвидоне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Салтановиче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37" w:name="bookmark=id.41mghml" w:colFirst="0" w:colLast="0"/>
      <w:bookmarkEnd w:id="3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Творчество И. А. 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рылова.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bookmark=id.2grqrue" w:colFirst="0" w:colLast="0"/>
      <w:bookmarkEnd w:id="3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двух)‌: назначение, темы и герои, особенности языка. Явная и скрытая мор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 басен. Использование крылатых выражений в речи.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И.А. Крылов «Ворона и Лисица», «Лисица и виноград», «Мартышка и очки» ‌</w:t>
      </w:r>
      <w:bookmarkStart w:id="39" w:name="bookmark=id.vx1227" w:colFirst="0" w:colLast="0"/>
      <w:bookmarkEnd w:id="3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Картины природы в произведениях поэтов и писателей Х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Х–ХХ веков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Лирические произвед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как способ передачи чувств людей, автора. Картины природы в произведениях поэтов и писателей ‌</w:t>
      </w:r>
      <w:bookmarkStart w:id="40" w:name="bookmark=id.3fwokq0" w:colFirst="0" w:colLast="0"/>
      <w:bookmarkEnd w:id="4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(не менее пяти авторов по выбору)‌: Ф. И. Тютчева, А. А. Фета, А.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Н. А. Некрасова, А. А. Блока, И. А. Бунина, ‌</w:t>
      </w:r>
      <w:bookmarkStart w:id="41" w:name="bookmark=id.1v1yuxt" w:colFirst="0" w:colLast="0"/>
      <w:bookmarkEnd w:id="4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А. Есенина, А. П. Чехова, К.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Паустовского и др.‌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усства (тон, темп, мелодия).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прищуря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«Мама!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Глянь-ка из окошка…», А.Н. Майков «Осень», С.А. Есенин «Берёза», Н.А. Некрасов «Железная дорога» (отрывок), А.А. 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«Ворона», И.А. Бунин «Первый снег» ‌</w:t>
      </w:r>
      <w:bookmarkStart w:id="42" w:name="bookmark=id.4f1mdlm" w:colFirst="0" w:colLast="0"/>
      <w:bookmarkEnd w:id="4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Творчество Л. Н.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Жанровое многообразие произведений Л. Н. Толстого: сказки, рассказы, басни, быль ‌</w:t>
      </w:r>
      <w:bookmarkStart w:id="43" w:name="bookmark=id.2u6wntf" w:colFirst="0" w:colLast="0"/>
      <w:bookmarkEnd w:id="4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трёх произведений)‌. Рассказ как повествование: связь содержания с реальным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событием. Структурные части произведения (композиция): начало, завязка действия,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оизведения. Художественные особенности текста-описания, текста-рассуждения.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Л.Н. Толстой «Лебеди», «Зайцы», «Прыжок», «Акула» ‌</w:t>
      </w:r>
      <w:bookmarkStart w:id="44" w:name="bookmark=id.19c6y18" w:colFirst="0" w:colLast="0"/>
      <w:bookmarkEnd w:id="4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Литературная сказка.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Литературная сказка русских писателей ‌</w:t>
      </w:r>
      <w:bookmarkStart w:id="45" w:name="bookmark=id.3tbugp1" w:colFirst="0" w:colLast="0"/>
      <w:bookmarkEnd w:id="4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двух)‌. Круг чтения: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оизведения В. М. Гаршина, М. Горького, И. С. Соколова-Микитова ‌</w:t>
      </w:r>
      <w:bookmarkStart w:id="46" w:name="bookmark=id.28h4qwu" w:colFirst="0" w:colLast="0"/>
      <w:bookmarkEnd w:id="4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 Особенности авторских сказок (сюжет, язык, герои). Составление аннотации.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Листопадничек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М. Горьки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«Случай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Евсейкой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‌</w:t>
      </w:r>
      <w:bookmarkStart w:id="47" w:name="bookmark=id.nmf14n" w:colFirst="0" w:colLast="0"/>
      <w:bookmarkEnd w:id="4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взаимоотношениях человека и животных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Мамина-Сибиряка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К. Г. Паустовского, М. М. Пришв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ина, Б. С. Житкова.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Мамин-Сиб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иряк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«Приёмыш» ‌</w:t>
      </w:r>
      <w:bookmarkStart w:id="48" w:name="bookmark=id.37m2jsg" w:colFirst="0" w:colLast="0"/>
      <w:bookmarkEnd w:id="4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другое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детях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bookmark=id.1mrcu09" w:colFirst="0" w:colLast="0"/>
      <w:bookmarkEnd w:id="4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по выбору двух-трёх авторов‌). Основные события сюжета, отношение к ним героев произведения. Оценка нравственных каче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 проявляющихся в военное время.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bookmark=id.46r0co2" w:colFirst="0" w:colLast="0"/>
      <w:bookmarkEnd w:id="5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Юмористические произведения.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Комичность как основа сюжета. Герой юмористического произведени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 Средства выразительности текста юмористического содержания: преувеличение. Авторы юмористических рассказов ‌</w:t>
      </w:r>
      <w:bookmarkStart w:id="51" w:name="bookmark=id.2lwamvv" w:colFirst="0" w:colLast="0"/>
      <w:bookmarkEnd w:id="5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двух произведений)‌: Н. Н. Носов, В.Ю. Драгунский, ‌</w:t>
      </w:r>
      <w:bookmarkStart w:id="52" w:name="bookmark=id.111kx3o" w:colFirst="0" w:colLast="0"/>
      <w:bookmarkEnd w:id="5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М. Зощенко и др.‌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Произведения для чтения: В.Ю. Драгунский «Денискины рассказы»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 произведения), Н.Н. Носов «Весёлая семейка» (1-2 рассказа из цикла) ‌</w:t>
      </w:r>
      <w:bookmarkStart w:id="53" w:name="bookmark=id.3l18frh" w:colFirst="0" w:colLast="0"/>
      <w:bookmarkEnd w:id="5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Зарубежная литература.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 чтения ‌</w:t>
      </w:r>
      <w:bookmarkStart w:id="54" w:name="bookmark=id.206ipza" w:colFirst="0" w:colLast="0"/>
      <w:bookmarkEnd w:id="5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(произведения двух-трёх авторов по выбору):‌ литературные сказки Ш. Перро, Х.-К. Андерсена, ‌</w:t>
      </w:r>
      <w:bookmarkStart w:id="55" w:name="bookmark=id.4k668n3" w:colFirst="0" w:colLast="0"/>
      <w:bookmarkEnd w:id="5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 Киплинга.‌ Особенности 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Х.-К. Андерсен «Гадкий утёнок», Ш. Перро «Подарок феи» ‌</w:t>
      </w:r>
      <w:bookmarkStart w:id="56" w:name="bookmark=id.2zbgiuw" w:colFirst="0" w:colLast="0"/>
      <w:bookmarkEnd w:id="5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литературного чтения в 3 классе способствует освоению 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познавательных универсальных учебных действий способствуют формированию умений: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сказочные и реалистические, лирические и эпические, народные и авторские произведения;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эпизод, определять композицию произведения, характеризовать героя;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план текста, дополнять и восстанавливать нарушенную последовательность;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произведения, относящиеся к одной теме, но разным жанрам; произведения одного жанра, но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тематики;</w:t>
      </w:r>
    </w:p>
    <w:p w:rsidR="00416ED5" w:rsidRDefault="001A44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исследовать текст: находить описания в произведениях разных жанров (портрет, пейзаж, интерьер).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Работа с информацией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познавательных универсальных учебных действий способствуют формированию умений:</w:t>
      </w:r>
    </w:p>
    <w:p w:rsidR="00416ED5" w:rsidRDefault="001A44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информацию словесную (те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кст), графическую или изобразительную (иллюстрация), звуковую (музыкальное произведение);</w:t>
      </w:r>
    </w:p>
    <w:p w:rsidR="00416ED5" w:rsidRDefault="001A44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16ED5" w:rsidRDefault="001A44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книгу в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иблиотеке в соответствии с учебной задачей; составлять аннотацию.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416ED5" w:rsidRDefault="001A44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с разными интонациями, передавая своё отношение к событиям, героям произведения;</w:t>
      </w:r>
    </w:p>
    <w:p w:rsidR="00416ED5" w:rsidRDefault="001A44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 по основным событиям текста;</w:t>
      </w:r>
    </w:p>
    <w:p w:rsidR="00416ED5" w:rsidRDefault="001A44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(подробно, выборочно, с изменением лица);</w:t>
      </w:r>
    </w:p>
    <w:p w:rsidR="00416ED5" w:rsidRDefault="001A44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исполнять стихотворное произведение, создавая соответствующее настроение;</w:t>
      </w:r>
    </w:p>
    <w:p w:rsidR="00416ED5" w:rsidRDefault="001A44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простые истории (сказки, рассказы) по аналогии.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Регулятивные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универсальные учебные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416ED5" w:rsidRDefault="001A44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16ED5" w:rsidRDefault="001A44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приятия текста на слух;</w:t>
      </w:r>
    </w:p>
    <w:p w:rsidR="00416ED5" w:rsidRDefault="001A44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416ED5" w:rsidRDefault="001A44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16ED5" w:rsidRDefault="001A44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литературы; выбирать роль,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договариваться о манере её исполнения в соответствии с общим замыслом;</w:t>
      </w:r>
    </w:p>
    <w:p w:rsidR="00416ED5" w:rsidRDefault="001A44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4 КЛАСС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Родине, героические стра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ницы истории.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‌</w:t>
      </w:r>
      <w:bookmarkStart w:id="57" w:name="bookmark=id.1egqt2p" w:colFirst="0" w:colLast="0"/>
      <w:bookmarkEnd w:id="5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 поступок, подвиг.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Круг 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С.Д. Дрожжин «Родине», В.М. Песков «Родине», А.Т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Твардовский «О Родине большой и малой» (отрывок), С.Т. Романовский «Ледовое побоище», С.П. Алексеев ‌</w:t>
      </w:r>
      <w:bookmarkStart w:id="58" w:name="bookmark=id.3ygebqi" w:colFirst="0" w:colLast="0"/>
      <w:bookmarkEnd w:id="5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 рассказа военно-исторической тематики) и другие (по выбору).‌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Фольклор (устное народное творчество)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Фольклор как народная духовная культура (произв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едения по выбору). Многообразие видов фольклора: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«бродячие» сюжеты).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Круг 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жил, чем занимался, какими качествами обладал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чтения: произведения малых жанров фольклора, народные сказки ‌</w:t>
      </w:r>
      <w:bookmarkStart w:id="59" w:name="bookmark=id.2dlolyb" w:colFirst="0" w:colLast="0"/>
      <w:bookmarkEnd w:id="5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(2-3 сказки по выбору)‌, сказки народов России ‌</w:t>
      </w:r>
      <w:bookmarkStart w:id="60" w:name="bookmark=id.sqyw64" w:colFirst="0" w:colLast="0"/>
      <w:bookmarkEnd w:id="6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(2-3 сказки по выбору)‌, былины из цикла об Илье Муромце, Алёше Поповиче, Добрыне Никитиче ‌</w:t>
      </w:r>
      <w:bookmarkStart w:id="61" w:name="bookmark=id.3cqmetx" w:colFirst="0" w:colLast="0"/>
      <w:bookmarkEnd w:id="6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 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Творчество А. С. Пушкина.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основа авторской сказки. Положительные и отрицательные герои, волшебные помощники, язык авторской сказки.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bookmark=id.1rvwp1q" w:colFirst="0" w:colLast="0"/>
      <w:bookmarkEnd w:id="6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 И. А. Крылова.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Хемницера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Л. Н. Толстого, С. В. Михалкова. Басни стихотворные и прозаические ‌</w:t>
      </w:r>
      <w:bookmarkStart w:id="63" w:name="bookmark=id.4bvk7pj" w:colFirst="0" w:colLast="0"/>
      <w:bookmarkEnd w:id="6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трёх)‌. Развитие событий в басне, её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ерои (положительные, отрицательные). Аллегория в баснях. Сравнение басен: назначение, темы и герои, особенности языка.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Хемницер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«Стрекоза», Л.Н. Толстой «Стрекоза и муравьи» ‌</w:t>
      </w:r>
      <w:bookmarkStart w:id="64" w:name="bookmark=id.2r0uhxc" w:colFirst="0" w:colLast="0"/>
      <w:bookmarkEnd w:id="6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ие‌.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Творчество М. Ю. Лермонтова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 чтения: лирические произведения М. Ю. Лермонтова ‌</w:t>
      </w:r>
      <w:bookmarkStart w:id="65" w:name="bookmark=id.1664s55" w:colFirst="0" w:colLast="0"/>
      <w:bookmarkEnd w:id="6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трёх)‌. Средства художественной выразительности (сравнение, эпитет, олицетворение); рифма, ритм.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Метафора как «свёрнутое» сравнение. Строфа как элемент комп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озиции стихотворения. Переносное значение слов в метафоре. Метафора в стихотворениях М. Ю. Лермонтова.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М.Ю. Лермонтов «Утёс», «Парус», «Москва, Москва! …Люблю тебя как сын…» ‌</w:t>
      </w:r>
      <w:bookmarkStart w:id="66" w:name="bookmark=id.3q5sasy" w:colFirst="0" w:colLast="0"/>
      <w:bookmarkEnd w:id="6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Литературная сказка.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Тематика авторских стихо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творных сказок ‌</w:t>
      </w:r>
      <w:bookmarkStart w:id="67" w:name="bookmark=id.25b2l0r" w:colFirst="0" w:colLast="0"/>
      <w:bookmarkEnd w:id="6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(две-три по выбору)‌. Герои литературных сказок (произведения П. П. Ершова, П. П. Бажова, С. Т. Аксакова, С. Я. Маршака ‌</w:t>
      </w:r>
      <w:bookmarkStart w:id="68" w:name="bookmark=id.kgcv8k" w:colFirst="0" w:colLast="0"/>
      <w:bookmarkEnd w:id="6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др.‌). Связь литературной сказки с фольклорной: народная речь – особенность авторской сказки. Иллюстрации в сказке: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азначение, особенности.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ookmark=id.34g0dwd" w:colFirst="0" w:colLast="0"/>
      <w:bookmarkEnd w:id="6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другие‌.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Картины природы в творчестве поэтов и писателей ХI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Х–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ХХ веков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Лирика, лирические произведения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bookmark=id.1jlao46" w:colFirst="0" w:colLast="0"/>
      <w:bookmarkEnd w:id="7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пяти авторов по выбору)‌: В. А. Жуковский, И.С. Никитин, Е. А. Баратынский, Ф. И. Тютчев, А. А. Фет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‌</w:t>
      </w:r>
      <w:bookmarkStart w:id="71" w:name="bookmark=id.43ky6rz" w:colFirst="0" w:colLast="0"/>
      <w:bookmarkEnd w:id="7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А. Некрасов, И. А. Бунин, А. А. Блок, К. Д. Бальмонт и др.‌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выразительности в произведениях лирики: эпитеты, синонимы,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антонимы, сравнения, олицетворения, метафоры.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Репродукция картины как иллюстрация к лирическому произведению.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«Весенний дождь», Е.А. Баратынский «Весна, весна! Как воздух чист», И.А. Бунин «Листопад» (отрывки)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72" w:name="bookmark=id.2iq8gzs" w:colFirst="0" w:colLast="0"/>
      <w:bookmarkEnd w:id="72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другие (по выбору).‌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Творчество Л. Н.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Круг чтения ‌</w:t>
      </w:r>
      <w:bookmarkStart w:id="73" w:name="bookmark=id.xvir7l" w:colFirst="0" w:colLast="0"/>
      <w:bookmarkEnd w:id="7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трёх произведений)‌: рассказ (художественный и научно-познавательный), сказки,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оя, интерьер. Примеры текста-рассуждения в рассказах Л. Н. Толстого.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Л.Н. Толстой «Детство» (отдельные главы), «Русак», «Черепаха» ‌</w:t>
      </w:r>
      <w:bookmarkStart w:id="74" w:name="bookmark=id.3hv69ve" w:colFirst="0" w:colLast="0"/>
      <w:bookmarkEnd w:id="7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животных и родной природе.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bookmark=id.1x0gk37" w:colFirst="0" w:colLast="0"/>
      <w:bookmarkEnd w:id="7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трёх авторов)‌: на примере произведений В. П. Астафьева, М. М. Пришвина, С.А. Есенина, ‌</w:t>
      </w:r>
      <w:bookmarkStart w:id="76" w:name="bookmark=id.4h042r0" w:colFirst="0" w:colLast="0"/>
      <w:bookmarkEnd w:id="7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И. Куприна, К. Г. Паустовского, Ю. И. Коваля 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В.П. Астафьев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Капалуха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М.М. Пришвин «Выскочка», С.А. Есенин «Лебёдушка»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77" w:name="bookmark=id.2w5ecyt" w:colFirst="0" w:colLast="0"/>
      <w:bookmarkEnd w:id="77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другие (по выбору).‌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Произведения о детях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‌</w:t>
      </w:r>
      <w:bookmarkStart w:id="78" w:name="bookmark=id.1baon6m" w:colFirst="0" w:colLast="0"/>
      <w:bookmarkEnd w:id="7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 примере произведений не менее трёх авторов)‌: А. П. Чехова, Н. Г. Гарина-Михайловского, М.М. Зощенко,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К.Г.Паустовский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‌</w:t>
      </w:r>
      <w:bookmarkStart w:id="79" w:name="bookmark=id.3vac5uf" w:colFirst="0" w:colLast="0"/>
      <w:bookmarkEnd w:id="7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Б. С. Житкова, В. В. Крапивина и др.‌ Словесный портрет героя как его характеристика.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Авторский способ выражения главной мысли. 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вные события сюжета, отношение к ним героев.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bookmark=id.2afmg28" w:colFirst="0" w:colLast="0"/>
      <w:bookmarkEnd w:id="8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 рассказа из цикла)‌, К.Г. Паустовский «Корзина с еловыми шишками»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Пьеса.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bookmark=id.pkwqa1" w:colFirst="0" w:colLast="0"/>
      <w:bookmarkEnd w:id="8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(одна по выбору)‌. Пьеса как жанр драматического произведения. Пьеса и сказка: драматическое и эпическое произведения. Авторские ремарки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назначение, содержание.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С.Я. Маршак «Двенадцать месяцев» и другие.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Юмористические произведения.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 чтения ‌</w:t>
      </w:r>
      <w:bookmarkStart w:id="82" w:name="bookmark=id.39kk8xu" w:colFirst="0" w:colLast="0"/>
      <w:bookmarkEnd w:id="8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двух произведений по выбору):‌ юмористические произведения на примере рассказов В. Ю. Драгунского, Н. Н. Носо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 ‌</w:t>
      </w:r>
      <w:bookmarkStart w:id="83" w:name="bookmark=id.1opuj5n" w:colFirst="0" w:colLast="0"/>
      <w:bookmarkEnd w:id="8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М. Зощенко,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Голявкина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для чтения: В.Ю. Драгунский «Денискины рассказы» ‌</w:t>
      </w:r>
      <w:bookmarkStart w:id="84" w:name="bookmark=id.48pi1tg" w:colFirst="0" w:colLast="0"/>
      <w:bookmarkEnd w:id="8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произведения по выбору)‌, Н.Н. Носов «Витя Малеев в школе и дома» (отдельные главы) ‌</w:t>
      </w:r>
      <w:bookmarkStart w:id="85" w:name="bookmark=id.2nusc19" w:colFirst="0" w:colLast="0"/>
      <w:bookmarkEnd w:id="8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другие‌.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Зарубежная литература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Расширение круга чтения произведений зарубежных писателей. Литературные сказки Х.-К. Андерсена, ‌</w:t>
      </w:r>
      <w:bookmarkStart w:id="86" w:name="bookmark=id.1302m92" w:colFirst="0" w:colLast="0"/>
      <w:bookmarkEnd w:id="8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Ш. Перро, братьев Гримм и др. (по выбор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у)‌. Приключенческая литература: произведения Дж. Свифта, Марка Твена.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для чтения: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Сойер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(отдельные главы) ‌</w:t>
      </w:r>
      <w:bookmarkStart w:id="87" w:name="bookmark=id.3mzq4wv" w:colFirst="0" w:colLast="0"/>
      <w:bookmarkEnd w:id="8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(по выбору)‌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с источ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никами периодической печати.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действий, совместной деятельности.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по восприятию и небольшие по объёму прозаические и стихотворные произведения (без отметочного оценивания);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 (молча), оценивать своё чтение с точки зрения понимания и запоминания текста;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текст: определять главную мысль, обосно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героя и давать оценку его поступкам; 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героев одного произведения по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редложенным критериям, самостоятельно выбирать критерий сопоставления героев, их поступков (по контрасту или аналогии);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16ED5" w:rsidRDefault="001A4481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исследовать 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информацией как часть 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авательных универсальных учебных действий способствуют формированию умений: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книгу по её элементам (обложка, оглавление, аннотация,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предисловие, иллюстрации, примечания и другое);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речевого этикета в учебно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диалоге, отвечать и задавать вопросы к учебным и художественным текстам;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в соответствии с учебной задачей;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рассказывать о тематике детской литературы, о любимом писателе и его произведениях;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мнение авторов о героях и своё отношение к ним;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элементы импровизации при исполнении фольклорных произведений;</w:t>
      </w:r>
    </w:p>
    <w:p w:rsidR="00416ED5" w:rsidRDefault="001A44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Регулятивные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ерсальные учебные способствуют формированию умений:</w:t>
      </w:r>
    </w:p>
    <w:p w:rsidR="00416ED5" w:rsidRDefault="001A44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16ED5" w:rsidRDefault="001A44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цель выразительного исполнения и работы с текстом;</w:t>
      </w:r>
    </w:p>
    <w:p w:rsidR="00416ED5" w:rsidRDefault="001A44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выступление (своё и одноклассников) с точки зрения передачи настроения, особенностей произведения и героев;</w:t>
      </w:r>
    </w:p>
    <w:p w:rsidR="00416ED5" w:rsidRDefault="001A44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 деятельность способствует формированию умений:</w:t>
      </w:r>
    </w:p>
    <w:p w:rsidR="00416ED5" w:rsidRDefault="001A44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театрализованно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драматизации (читать по ролям, разыгрывать сценки);</w:t>
      </w:r>
    </w:p>
    <w:p w:rsidR="00416ED5" w:rsidRDefault="001A44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взаимодействия;</w:t>
      </w:r>
    </w:p>
    <w:p w:rsidR="00416ED5" w:rsidRDefault="001A44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heading=h.2250f4o" w:colFirst="0" w:colLast="0"/>
    <w:bookmarkEnd w:id="88"/>
    <w:p w:rsidR="00416ED5" w:rsidRDefault="001A4481">
      <w:pPr>
        <w:spacing w:after="0" w:line="264" w:lineRule="auto"/>
        <w:ind w:left="120"/>
        <w:jc w:val="both"/>
        <w:sectPr w:rsidR="00416ED5">
          <w:pgSz w:w="11906" w:h="16383"/>
          <w:pgMar w:top="1134" w:right="850" w:bottom="1134" w:left="1701" w:header="720" w:footer="720" w:gutter="0"/>
          <w:cols w:space="720"/>
        </w:sectPr>
      </w:pPr>
      <w:r>
        <w:fldChar w:fldCharType="begin"/>
      </w:r>
      <w:r>
        <w:instrText xml:space="preserve"> HYPERLINK \l </w:instrText>
      </w:r>
      <w:r>
        <w:instrText xml:space="preserve">"_heading=h.4d34og8" \h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18"/>
          <w:szCs w:val="18"/>
        </w:rPr>
        <w:t>[1]</w:t>
      </w:r>
      <w:r>
        <w:rPr>
          <w:rFonts w:ascii="Times New Roman" w:eastAsia="Times New Roman" w:hAnsi="Times New Roman" w:cs="Times New Roman"/>
          <w:color w:val="0000FF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вается в рабочей программе предмета «Русский язык».</w:t>
      </w:r>
    </w:p>
    <w:p w:rsidR="00416ED5" w:rsidRDefault="001A4481">
      <w:pPr>
        <w:spacing w:after="0" w:line="264" w:lineRule="auto"/>
        <w:ind w:left="120"/>
        <w:jc w:val="both"/>
      </w:pPr>
      <w:bookmarkStart w:id="89" w:name="bookmark=id.haapch" w:colFirst="0" w:colLast="0"/>
      <w:bookmarkEnd w:id="89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 xml:space="preserve">ПЛАНИРУЕМЫЕ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РЕЗУЛЬТАТЫ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ИЧНОСТНЫЕ РЕЗУЛЬТАТЫ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Гражданско-патриотическое воспитание:</w:t>
      </w:r>
    </w:p>
    <w:p w:rsidR="00416ED5" w:rsidRDefault="001A44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 – России, малой родине, проявление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16ED5" w:rsidRDefault="001A44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своей этнокультурной и российской гражданской идентичности, сопричастности к прошлому, настоящему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16ED5" w:rsidRDefault="001A44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Духовно-нравственное воспитание:</w:t>
      </w:r>
    </w:p>
    <w:p w:rsidR="00416ED5" w:rsidRDefault="001A44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опыта человеческих взаимоотношений, признаки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16ED5" w:rsidRDefault="001A44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осознание этических понятий, 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енка поведения и поступков персонажей художественных произведений в ситуации нравственного выбора;</w:t>
      </w:r>
    </w:p>
    <w:p w:rsidR="00416ED5" w:rsidRDefault="001A44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416ED5" w:rsidRDefault="001A44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Эстетическое воспитание:</w:t>
      </w:r>
    </w:p>
    <w:p w:rsidR="00416ED5" w:rsidRDefault="001A44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16ED5" w:rsidRDefault="001A44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художественной литературы;</w:t>
      </w:r>
    </w:p>
    <w:p w:rsidR="00416ED5" w:rsidRDefault="001A44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Трудовое воспитание:</w:t>
      </w:r>
    </w:p>
    <w:p w:rsidR="00416ED5" w:rsidRDefault="001A44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труда в жизни человека и общества, ответственное потребление и бережное отноше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 результатам труда, навыки участия в различных видах трудовой деятельности, интерес к различным профессиям.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Экологическое воспитание:</w:t>
      </w:r>
    </w:p>
    <w:p w:rsidR="00416ED5" w:rsidRDefault="001A44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едениях;</w:t>
      </w:r>
    </w:p>
    <w:p w:rsidR="00416ED5" w:rsidRDefault="001A44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 действий, приносящих ей вред.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:rsidR="00416ED5" w:rsidRDefault="001A448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16ED5" w:rsidRDefault="001A448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416ED5" w:rsidRDefault="001A448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самостоятельности в познании произведений фольклора и художественной литературы, творчества писателей.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будут сформированы познавательные 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иверсальные учебные действия: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логические действия: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объединять произвед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по жанру, авторской принадлежности;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 событий (сюжета), составлять аннотацию, отзыв по предложенному алгоритму;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16ED5" w:rsidRDefault="001A448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в сюжете фольклорного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художественного текста, при составлении плана, пересказе текста, характеристике поступков героев;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базовые исследовательские действия: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ормулировать с помощью учителя цель, планировать изменения объекта, ситуации;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 предложенному плану опыт, несложное исследование по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становлению особенностей объекта изучения и связей между объектами (часть – целое, причина – следствие);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16ED5" w:rsidRDefault="001A448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рогнозировать возможное развитие процессов, событий и их последствия в аналогичных или сходных ситуациях;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работа с информацией: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 помощью 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6ED5" w:rsidRDefault="001A448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схемы, таблицы для представления информации.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коммуникативные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 учебные действия: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виями общения в знакомой среде;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речевое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ысказывание в соответствии с поставленной задачей;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:rsidR="00416ED5" w:rsidRDefault="001A448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16ED5" w:rsidRDefault="001A4481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цу обучения в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универсальные учебные действия:</w:t>
      </w:r>
      <w:proofErr w:type="gramEnd"/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самоорганизация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16ED5" w:rsidRDefault="001A448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16ED5" w:rsidRDefault="001A448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действий;</w:t>
      </w: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16ED5" w:rsidRDefault="001A448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причины успеха/неудач учебной деятельности;</w:t>
      </w:r>
    </w:p>
    <w:p w:rsidR="00416ED5" w:rsidRDefault="001A448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ошибок.</w:t>
      </w: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 деятельность: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совместной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подчиняться;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 выполнять свою часть работы;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свой вклад в общий результат;</w:t>
      </w:r>
    </w:p>
    <w:p w:rsidR="00416ED5" w:rsidRDefault="001A448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16ED5" w:rsidRDefault="00416ED5">
      <w:pPr>
        <w:spacing w:after="0" w:line="264" w:lineRule="auto"/>
        <w:ind w:left="120"/>
        <w:jc w:val="both"/>
      </w:pP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ценность чтения для решения учебных задач 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техникой слогового плавного чтения с перех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одом на чтение целыми словами, читать осознанно вслух целыми словами без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с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прозаическую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нестихотворную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стихотворную речь;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называть отдельные жанры фольклора (устного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народного творчества) и художественной литературы (загадки,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сказки (фольклорные и литературные), рассказы, стихотворения);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содержание прослушанного/прочитанного произведения: отвечать на вопросы по фактическому содержанию произ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словаря;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свой ответ примерами из текста;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ролям с соблюдением норм произношения, расс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тановки ударения;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высказывания по содержанию произведения (не менее 3 предложений) по заданному алгоритму;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небольшие тексты по предложенному началу и др. (не менее 3 предложений);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книге/учебнике по обложке, оглавлению,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иллюстрациям;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16ED5" w:rsidRDefault="001A448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обращаться к справочной литературе для получения дополнительной информации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тветствии с учебной задачей.</w:t>
      </w: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ученных произведений;</w:t>
      </w:r>
      <w:proofErr w:type="gramEnd"/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характер героя, находить в тексте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предложенным критериям, характеризовать отношение 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к героям, его поступкам;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осознанно применять для анализа текста изученные понятия (автор,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литературный герой, тема, идея, заголовок, содержание произведения, сравнение, эпитет);</w:t>
      </w:r>
      <w:proofErr w:type="gramEnd"/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 примерами из текста;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высказывания на заданную тему по содержанию произведения (не менее 5 предложений);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сочинять по аналогии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загадки, небольшие сказки, рассказы;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6ED5" w:rsidRDefault="001A448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 справочную литературу для получения дополнительной информации в соответствии с учебной задачей.</w:t>
      </w: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и про себя в соответствии с учебной задачей, использовать разные виды 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(изучающее, ознакомительное, поисковое выборочное, просмотровое выборочное);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 в минуту (без отметочного оценивания);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художественные произведения и познавательные тексты;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прозаическую и стихотворную речь: называть 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эпического;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текстам;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сни), приводить примеры произведений фольклора разных народов России;</w:t>
      </w:r>
      <w:proofErr w:type="gramEnd"/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изодов текста; составлять план текста (вопросный, номинативный, цитатный);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отличать автора произведения от героя и рассказчика, характеризовать отношение автора к героям, поступкам, описанной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картине, находить в тексте средства изображения героев (портрет), описание пейзажа и интерьера;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средств художественной выразительности (сравнение, эпитет, олицетворение);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зиция, сравнение, эпитет, олицетворение);</w:t>
      </w:r>
      <w:proofErr w:type="gramEnd"/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подтверждать свой ответ примерами из текста; использовать в беседе изученные литературные понятия;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анализе и инте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устные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краткий отзыв о прочитанном произведении по заданному алгор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итму;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ия);</w:t>
      </w:r>
      <w:proofErr w:type="gramEnd"/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6ED5" w:rsidRDefault="001A448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16ED5" w:rsidRDefault="001A4481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осознавать значимость художественной литературы и фольклора для всестороннего развития личности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интерес и положительную моти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акомительное, поисковое выборочное, просмотровое выборочное);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 отметочного оценивания);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художественные произведения и познавательные тексты;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эпического;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жанровую принадлежность, содержание, смысл прослушанного/прочитанного произведения: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и формулировать вопросы (в том числе проблемные) к познавательным, учебным и художественным текстам;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небылицы, народные песни, скороговорки, сказки о животных,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бытовые и волшебные), приводить примеры произведений фольклора разных народов России;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 мира;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характеризовать героев, давать оценку их поступкам, составл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значение незнакомого слова с опорой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применять изученные понятия (автор, мораль бас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прослушанного/прочитанного произведе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ждать свой ответ примерами из текста;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по ролям с соблюдением норм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произношения, расстановки ударения, инсценировать небольшие эпизоды из произведения;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сочинять по аналогии с прочитанным, составлят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ожения, сноски, примечания);</w:t>
      </w:r>
      <w:proofErr w:type="gramEnd"/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6ED5" w:rsidRDefault="001A448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16ED5" w:rsidRDefault="001A4481">
      <w:pPr>
        <w:spacing w:after="0" w:line="264" w:lineRule="auto"/>
        <w:ind w:left="120"/>
        <w:jc w:val="both"/>
        <w:sectPr w:rsidR="00416ED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​</w:t>
      </w:r>
    </w:p>
    <w:p w:rsidR="00416ED5" w:rsidRDefault="001A4481">
      <w:pPr>
        <w:spacing w:after="0"/>
        <w:ind w:left="120"/>
      </w:pPr>
      <w:bookmarkStart w:id="90" w:name="bookmark=id.319y80a" w:colFirst="0" w:colLast="0"/>
      <w:bookmarkEnd w:id="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ТИЧЕСКОЕ ПЛАНИРОВАНИЕ </w:t>
      </w: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57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16ED5" w:rsidTr="001A4481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260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599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6350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  <w:tr w:rsidR="00416ED5" w:rsidTr="001A4481">
        <w:trPr>
          <w:trHeight w:val="144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6350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59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16ED5" w:rsidTr="001A4481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615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(весна и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377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80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16ED5" w:rsidTr="001A4481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378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16ED5" w:rsidTr="001A4481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325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46"/>
        <w:gridCol w:w="4765"/>
        <w:gridCol w:w="1576"/>
        <w:gridCol w:w="1841"/>
        <w:gridCol w:w="1910"/>
        <w:gridCol w:w="2221"/>
      </w:tblGrid>
      <w:tr w:rsidR="00416ED5" w:rsidTr="001A4481">
        <w:trPr>
          <w:trHeight w:val="144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327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765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состава предложения. Предложение и слово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Произведение по выбору, например, С.Д. Дрожжин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слог. Как образуется слог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Родине. Произведение по выбору, например,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Е.В. Серова "Мой дом"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 Участие в диалоге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проводить звуковой анализ слова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 Звук [а]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в слоге-слиянии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о. Звук [о]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 в слоге-слиянии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и. Звук [и]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и, их функция в слоге-слиянии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у. Звук [у]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у. Буквы У, у, их функция в слоге-слиянии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Н, н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 Звуки [с], [с’]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к. Звуки [к], [к’]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Л, 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р. Согласные звуки [р], [р’]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в. Согласные звуки [в], [в’]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й’э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[’э]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п. Согласные звуки [п], [п’]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з. Звуки [з], [з’]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з. Отработка навыка чтения предложений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буквах Б, б. Сопоставление звуков [б] -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Согласные звуки [д], [д’]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Сопоставление звуков [д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- [т]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буквами Я, я.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[’а]. Двойная роль букв Я, 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буквах Г, г. Сопоставление звуков [г] -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буквами Ч, ч. Звук [ч’]. Сочетания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— ЧУ</w:t>
            </w:r>
            <w:proofErr w:type="gram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Ч, ч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ь. Различение функций буквы ь.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школу".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ш. 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ш. Звук [ш]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навыка чтения предложений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ш. Слушание литературного произведения о животных. Произведение по выбору, например, М.М. Пришвин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ж. Сочетания ЖИ — ШИ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ё.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й’о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[’о]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 История с азбукой".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буквами 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звукового анализа слов с буквами Х, 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ю. 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й’у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[’у]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навыка чтения. На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 произведения Л.Н. Толстого "Ехали два мужика..."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ц. Проведение звукового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ц. Согласный звук [ц]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стихотворений о живот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Произведение по выбору, например, А.А. Блок "Зайчик"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техники чтения. На примере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ивзедений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Д. Берестов.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Е.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«Как мальчик Женя научился говорить букву «р»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щ. Звук [щ’]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щ. Сочетания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— ЩА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 — ЩУ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буквами Ф, ф. Звук [ф]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особенностями буквы ъ. Буквы Ь и Ъ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"Помощница", "Зайка", "Игра в слова"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знаний о буквах. Русский алфавит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Чтение произведений о буквах алфавита.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"Ты эти буквы заучи"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Слушание литературных (авторских) сказок. Сказка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"Муха-Цокотуха"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темы произведения: о животных. На примере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Чтение рассказов о животных. Ответы на вопросы по содержанию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роизведения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Чтение произведений о детях Н.Н. Носова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оглавление, иллюстрации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сказке. На примере сказки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буква «А»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"Под грибом", "Кораблик"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электронная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-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сюжета произведения в иллюстрациях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героев фольклорных (народных) и литературных (авторских) сказок: сходство и различия. На примере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«Петух и собака»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загадка, пословица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фантазий и чудес в произведениях Б.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"Моя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", 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"Сто фантазий" и других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«Чудо»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выразительном чтении: темп, сила голоса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произведения. На примере текста К. Д. Ушинского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Худо тому, кто добра не делает никому" и другие: сказка М.С.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"Помощник"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Заголовок произведения, его значение для понимания содержания.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 о дружбе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произведений 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«Я – лишний», Р.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"Совет", В. Н. Орлова "Если дружбой..."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"Сердитый дог Буль"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«Мама», С. Я. Маршака "Хороший день" и других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(идеи): заботливое и внимательное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близким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животных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героя произведения,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внешности, действий. На примере произведений В.В. Бианки "Лис и Мышонок", С. В. Михалкова "Трезор"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А. Осеевой "Плохо"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 Томку», Сладкова "Лисица и Ёж"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Собаки — защитники Родины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3283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416ED5" w:rsidTr="001A4481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351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73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резервных)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малых жанров фольклора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прибаутки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 и счёт – основа построения считалок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особенностей скороговорок, их роль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устного народного творчества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Общее представление о волшебной сказке: присказки, повторы. Русская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сказка «Снегурочка»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Фольклорные произведения народов России: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отражение в сказках народного быта и культуры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пейзажной лирики. Слушание стихотворений об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особенностями текста: настроение, средства выразительности на примере текстов А.Н. Плещеева "Осень наступила...", А.А. Фета "Ласто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чки пропали…"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осени в произведении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М.М.Пришвина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«Осеннее утро» и других на выбор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Патриотическое звучание произведений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Родине. Ф.П. Савинова «Родина» и другие по выбору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«Русь». Почему хлеб всегд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связан с трудом, жизнью и Родиной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К.Г.Паустовского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«Мещёрская сторона»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Родине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пейзажа в произведениях писателей. В.А. Жуковский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Летний вечер"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прихода весны в произведениях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В.А.Жуковского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«Жаворонок» и «Приход весны»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«Лев и мышь»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небылицы и сказки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темы "Дружба животных" в стихотворении В.Д.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других на выбор. В. В. Бианки "Музыкант".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образа зимы в произведениях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север, тучи нагоняя…»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«Поёт зима – аукает»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игр и 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мних забав детей. Произведения по выбору,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(авторской) сказки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В.И.Даля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«Девочка Снегурочка»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сюжетов и героев русской народно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сказки «Снегурочка» и литературной (авторской) В.И. Даля «Девочка Снегурочка»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последовательности событий. Составление вопросного плана. К.И.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(инсценировка) сказки К.И.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художественной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выразительности в стихотворениях о весне. Произведения по выбору, например, 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"Верёвочка"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электронная школа -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в произведениях нравственно-этически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понятий: дружба, терпение, уважение, помощь друг другу. В. А. Осеева "Синие листья"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темы дружбы в рассказах о детях. Выставка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книг: произведения о детях.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герой: общее представление. Характеристика героя, его портрет. На примере рассказа В. А. Осеева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"Волшебное слово"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героя. В. В. Лунин "Я и Вовка"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взаимооотношений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веснянки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описанием весны в художественном тексте. Произведения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выбору, например, А.П. Чехов «Весной» (отрывок)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художника». Составление плана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 художника». Средства выразительности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 Ф.И. 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животных весной: рассказы и сказки писателей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«Весенняя песня»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«Одуванчик» и М.М. Пришвина «Золотой луг»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весеннего леса» по изученным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народной колыбельной песни и стихотворения А.А. Плещеева «Песня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матери»: любовь и переживание матери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дународный женский день – тема художественных произведений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«Салют» и С. А. Васильева "Белая берёза"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близких, о семье»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Средства создания комического в произведении. На примере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Э. Н. Успенского "Над нашей квартирой"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школа -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литературной (ав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торской) сказки. На примере произведения Э. Н. Успенского "Чебурашка"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«Тайное становится явным»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Сходство тем и сюжетов сказок разных народов. Произведения по выб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ору, например, английская народная сказка «Как Джек ходил счастье искать»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Миккель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медведь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Бамсе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и русская народная сказка «Вершки и корешки»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дружбы в сказке братьев Гримм «Бременские музы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канты»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 на тему: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«Зарубежные сказочники»: соотнесение иллюстраций с содержанием сказок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построения волшебной сказки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Ш.Перро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«Кот в сапогах»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героев сказки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Ш.Перро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«Кот в сапогах»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-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Книга как источник необходимых знаний.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примере произведения Г.А.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94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94"/>
        <w:gridCol w:w="4716"/>
        <w:gridCol w:w="1619"/>
        <w:gridCol w:w="1841"/>
        <w:gridCol w:w="1910"/>
        <w:gridCol w:w="2861"/>
      </w:tblGrid>
      <w:tr w:rsidR="00416ED5" w:rsidTr="001A4481">
        <w:trPr>
          <w:trHeight w:val="144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370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716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мире книг. Книга как особый вид искусства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Художественные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волшебной сказки разного вида (о животных, бытовые)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4af70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отражение сюжета волшебной сказки (картины В.М. Васнецова, иллюстрации И.Я.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небылицы, скороговорки, считалки…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Загадка как жанр фольклора, знакомство с видами загадок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зервный урок. Историческая обстановка как фон создания произведения (на примере былин)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художественной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 об осени. На примере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изведений Ф.И. Тютчева «Есть в осени первоначальной…» и А.Н.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«Осень»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картин зимнего пейзажа в стихотворениях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 Фета «Кот поёт,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прищуря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«Мама! Глянь-ка из окошка…»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С. Никитин "Встреча зимы"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бушует над бором…» (отрывок)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/m.edsoo.ru/8bc4d43c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.ru/f29f5142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 – великий русский поэт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…»: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 повтора как основа изменения сюжета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венными особенностями текста сказки А.С.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Пушкина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иллюстратор сказок А.С. Пушкина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интерьера. Иллюстрации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(описание интерьера)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рассказа «Почему я люблю сказки А. С. Пушкина»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басней И.А. Крылова «Ворона и Лисица»: тема, мораль, герои, особеннос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языка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https://m.edsoo.ru/8bc5035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https://m.edsoo.ru/8bc4e3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художественного и научно-познавательного текстов «Лебеди» и «Зайцы» Л.Н. Толстого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книгами: жанровое многообразие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роизведений Л.Н. Толстого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Мамина-Сибиряка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про храброго зайца...»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Мамин-Сибиряк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"Сказка про храброго зайца…"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Судьбы крестьянских детей в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зведениях писателей. Произведения по выбору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«Моя любимая книга»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ЦОК </w:t>
            </w:r>
            <w:hyperlink r:id="rId3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soo.ru/8bc478de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https://m.edsoo.ru/8bc47d8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темы «Дети на войне» в рассказе Л. Пантелеева «На ялике»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c501f0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понятий верность и преданность животных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Взаимоотношения человека и животных – тема произведения Д.Н.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«Приёмыш»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заглавия и главной мысли рассказа Д.Н.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«Приёмыш»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проблемы "Что значит любить животных?"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примере рассказа В.Ю. Драгунского "Он живой и светится"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героев-животных, их портр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в рассказах писателей. На примере рассказа К. Г. Паустовского «Кот-ворюга»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рассказом К.Г. Паустовского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«Кот-ворюга»: анализ композиции, составление плана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К.Г. Паустовского о природе и животных. Главная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ысль (идея) рассказа «Барсучий нос»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Звукопись, её выразительное значение в лирических произведениях. Чувства,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вызываемые лирическими произведениями. С. Я. Маршак "Гроза днём", "Голос в лесу"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edsoo.ru/8bc50e34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– ХХ века»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ысли (идеи) в произведениях о детях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Нравственная оценка ситуаций, поведения и поступков героев.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примере произведения М.М. Зощенко "Золотые слова"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.ru/f29f3b80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события сюжета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А.П.Гайдара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«Тимур и его команда» (отрывки)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в произведении важных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юмористических произведений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Комичность как основа сюжета рассказов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книгами о детях: написание отзыва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литературных сказок: раскрытие гла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 мысли, композиция, герои. На примере сказки Х.-К. Андерсена "Гадкий утёнок"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части, составл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плана, выявление главной мысли (идеи) рассказа Джека Лондона «Бурый волк»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Э.Сетон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Э.Сетон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читательской деятельности. Работа со стихотворением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«Что такое стихи»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ромежуточн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391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03"/>
        <w:gridCol w:w="4708"/>
        <w:gridCol w:w="1625"/>
        <w:gridCol w:w="1841"/>
        <w:gridCol w:w="1910"/>
        <w:gridCol w:w="2824"/>
      </w:tblGrid>
      <w:tr w:rsidR="00416ED5" w:rsidTr="001A4481">
        <w:trPr>
          <w:trHeight w:val="144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5376" w:type="dxa"/>
            <w:gridSpan w:val="3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708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6ED5" w:rsidRDefault="00416ED5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поездочки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Герой былины - защитник страны. На примере былины "Ильины три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поездочки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народной былинно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темы в творчестве художника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М.Васнецова</w:t>
            </w:r>
            <w:proofErr w:type="spellEnd"/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Летопись «И повесил Олег щит свой на вратах Царьграда». Знакомство с произведением А. 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Пушкина «Песнь о вещем Олеге»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геро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 Александра Невского в произведении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f29f62e0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фольклорных произведений разных народов: тема, герои, сюжет. Представление в сказке нравств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енных ценностей, быта и культуры народов мира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edsoo.ru/f29f6ace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осени в лирических произведениях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А.С. Пушкина: сравнения, эпитет, олицетворения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мёртвой царевне и о семи богатырях»: сюжет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положительных и отрицат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оверочная работа по итогам раздела «Творчество А.С. Пушкина»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лир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ических произведений М.Ю. Лермонтова. Стихотворения о Кавказе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 Л.Н. Толст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– великого русского писателя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Особенности художественного текста-описания на примере рассказа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Русак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отрывков из повести Л. Толстого "Детство".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цитатного плана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выделение жанровых особенностей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работа по итогам раздела «Жанровое многообразие творчества Л.Н. Толстого»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со све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рстниками – тема рассказа А.П. Чехова «Мальчики»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героев-детей в рассказе А.П. Чехова «Мальчики»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ценности чтения для учёбы и жизни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ps://m.edsoo.ru/f29fa21e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образа радуги в стихотворениях В.А. Жуковского «Загадка» и Ф.И. Тютчева «Как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неожиданно и ярко»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Анализ настроения в стихотворении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Выразительность поэтической речи стихотворения И.С. Никитина «В синем небе плывут над полями…» и дру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 на выбор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лирических произведений А.А.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Блока. На примере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«Рождество»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Читательский дневник (правила оформления)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Народные образы героев 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«Серебряное копытце»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«Серебряное копытце»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Иллюстрации как отражение сюжета сказов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Литературная сказка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П.П.Ершова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П.П.Ершова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«Конёк-Горбунок»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Сочинение по сказке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урок. Работа с детскими книгами "Произведения В. Ю. Драгунского"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В.Ю.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Средства создания юмористического содержания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выразительности текста юмористического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ания: гипербола. На примере рассказа В.Ю. Драгунского «Главные реки»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ремарок (их назначение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содержание) на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реквизита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инсценивроания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произведения. Подготовка пригласительных билетов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афишы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Пье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пьесой-сказкой С.Я. Маршака «Двенадцать месяцев»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Знакомство с детскими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и другие. Сочинение весёлой истории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художественного текста-описания: пейзаж, портрет героя,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интерьер на примере рассказа К.Г. Паустовского «Корзина с еловыми шишками»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отрывками из повести Н.Г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Словесный портрет героя повести Н.Г.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 Тёмы»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отдельнеы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повести Н.Г.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«Детство Тёмы» (отдельные главы)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лирических произведений. На примере стихотворений М.И. Цветаевой "Наши царства",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Бежит тропинка с бугорка…"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Выразительность поэтических картин родной природы. На примере стихотворения И.А. Бунина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«Детство»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как источник информации. Виды информации в книге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животные – тема многих произведений писателей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Писатели – авторы произведений о животных: выставка книг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Наблюдательность писателей, выражающаяся в описании жизни животных. На примере рассказа А.И.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Куприна «Скворцы»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В.П.Астафьева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«Весенний остров»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и стихотворении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«Лебёдушка»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автора в рассказе В.П. Астафьев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речи: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частей. На примере произведения В. П. Астафьева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Стрижонок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Скрип»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>
            <w:pPr>
              <w:spacing w:after="0"/>
              <w:ind w:left="135"/>
            </w:pPr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"Моя любимая книга"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XIX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XX веков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браз родной земли в стихотворении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С.Д.Дрожжина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«Родине»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народной исторической песни: темы, образы, герои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произведений о Родине, о славных и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ероических страницах истории России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о приключениях и фантастике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Хемницера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f29f8ff4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сюжета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https://m.edsoo.ru/f2a08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986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в лите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ратурной сказке. Х. К. Андерсен "Дикие лебеди"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героя в произведении Марка Твена “Том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(отдельные главы)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отдельных эпизодов произведения Марка Твена “Том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(отдельные главы): средства создания комического. Написание отзыва.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словарём: поиск необходимой информации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Знакомства с современными изданиями периодической печати. Золотой фонд детской литературы. В.Ю.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- авторы детских журналов.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416ED5" w:rsidTr="001A448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ED5" w:rsidRDefault="001A448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6ED5" w:rsidRDefault="00416ED5"/>
        </w:tc>
      </w:tr>
    </w:tbl>
    <w:p w:rsidR="00416ED5" w:rsidRDefault="00416ED5">
      <w:pPr>
        <w:sectPr w:rsidR="00416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ED5" w:rsidRDefault="001A4481">
      <w:pPr>
        <w:spacing w:after="0"/>
        <w:ind w:left="120"/>
      </w:pPr>
      <w:bookmarkStart w:id="91" w:name="bookmark=id.upglbi" w:colFirst="0" w:colLast="0"/>
      <w:bookmarkEnd w:id="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16ED5" w:rsidRDefault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416ED5" w:rsidRDefault="001A4481">
      <w:pPr>
        <w:spacing w:after="0" w:line="480" w:lineRule="auto"/>
        <w:ind w:left="120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Литературное чтение: 2-й класс: учебник: в 2 частях, 2 класс/ Климанова Л.Ф., Гор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ецкий В.Г., Голованова М.В. и другие,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Литературное чтение: 3-й класс: учебник: в 2 частях, 3 класс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 Климанова Л.Ф., Горецкий В.Г., Голованова М.В. и другие, Акционерное общество «Издательство «Просвещение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sz w:val="28"/>
          <w:szCs w:val="28"/>
        </w:rPr>
        <w:br/>
      </w:r>
      <w:bookmarkStart w:id="92" w:name="bookmark=id.3ep43zb" w:colFirst="0" w:colLast="0"/>
      <w:bookmarkEnd w:id="9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«Просвещение»‌​</w:t>
      </w:r>
    </w:p>
    <w:p w:rsidR="00416ED5" w:rsidRDefault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416ED5" w:rsidRDefault="001A4481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16ED5" w:rsidRDefault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416ED5" w:rsidRDefault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В.,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Илюшин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С., Галактионова Т. Г. и др.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Литературное чтение. Поурочные разработки. Технологические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карты уроков. 1 класс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В.,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Илюшин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С., Галактионова Т. Г. и др.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Литературное чтение. Поурочные разработки. Технологичес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карты уроков. 2 класс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В.,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Илюшин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С., Галактионова Т. Г. и др.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Литературное чтение. Поурочные разработки. Технологические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карты уроков. 3 класс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В.,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Илюшин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С., Галактионова Т. Г. и др.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Литературное чтение. Поурочны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разработки. Технологические</w:t>
      </w:r>
      <w:r>
        <w:rPr>
          <w:sz w:val="28"/>
          <w:szCs w:val="28"/>
        </w:rPr>
        <w:br/>
      </w:r>
      <w:bookmarkStart w:id="93" w:name="bookmark=id.1tuee74" w:colFirst="0" w:colLast="0"/>
      <w:bookmarkEnd w:id="9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карты уроков. 4‌​</w:t>
      </w:r>
    </w:p>
    <w:p w:rsidR="00416ED5" w:rsidRDefault="00416ED5">
      <w:pPr>
        <w:spacing w:after="0"/>
        <w:ind w:left="120"/>
      </w:pPr>
    </w:p>
    <w:p w:rsidR="00416ED5" w:rsidRDefault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16ED5" w:rsidRDefault="001A4481" w:rsidP="001A4481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Библиотека ЦОК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Российская электронная школа - https://resh.edu.ru/</w:t>
      </w:r>
      <w:r>
        <w:rPr>
          <w:sz w:val="28"/>
          <w:szCs w:val="28"/>
        </w:rPr>
        <w:br/>
      </w:r>
      <w:bookmarkStart w:id="94" w:name="bookmark=id.4du1wux" w:colFirst="0" w:colLast="0"/>
      <w:bookmarkEnd w:id="9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ФГИС «Моя школа»- https://myschool.edu.ru/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95" w:name="_GoBack"/>
      <w:bookmarkEnd w:id="95"/>
    </w:p>
    <w:sectPr w:rsidR="00416ED5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4389"/>
    <w:multiLevelType w:val="multilevel"/>
    <w:tmpl w:val="4A20422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2B047C0"/>
    <w:multiLevelType w:val="multilevel"/>
    <w:tmpl w:val="ADB8FF8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2F76990"/>
    <w:multiLevelType w:val="multilevel"/>
    <w:tmpl w:val="0570F82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B23698F"/>
    <w:multiLevelType w:val="multilevel"/>
    <w:tmpl w:val="C338D9E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E1D2299"/>
    <w:multiLevelType w:val="multilevel"/>
    <w:tmpl w:val="EA5EBFC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93C5300"/>
    <w:multiLevelType w:val="multilevel"/>
    <w:tmpl w:val="C3983D4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CCA39FB"/>
    <w:multiLevelType w:val="multilevel"/>
    <w:tmpl w:val="084A6CB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0093AA3"/>
    <w:multiLevelType w:val="multilevel"/>
    <w:tmpl w:val="8B5CDE2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6FD7C26"/>
    <w:multiLevelType w:val="multilevel"/>
    <w:tmpl w:val="1CEE3AA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E4A0CAB"/>
    <w:multiLevelType w:val="multilevel"/>
    <w:tmpl w:val="5C3E0EC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8111281"/>
    <w:multiLevelType w:val="multilevel"/>
    <w:tmpl w:val="32A8BFF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EB30BE8"/>
    <w:multiLevelType w:val="multilevel"/>
    <w:tmpl w:val="F2A68C8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2BC7800"/>
    <w:multiLevelType w:val="multilevel"/>
    <w:tmpl w:val="D9701FF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2EF0A9D"/>
    <w:multiLevelType w:val="multilevel"/>
    <w:tmpl w:val="D5ACAAF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7E02F08"/>
    <w:multiLevelType w:val="multilevel"/>
    <w:tmpl w:val="04B0525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9267C84"/>
    <w:multiLevelType w:val="multilevel"/>
    <w:tmpl w:val="390C01E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9341F36"/>
    <w:multiLevelType w:val="multilevel"/>
    <w:tmpl w:val="06621A4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9BA1D75"/>
    <w:multiLevelType w:val="multilevel"/>
    <w:tmpl w:val="B300984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B9D0BA3"/>
    <w:multiLevelType w:val="multilevel"/>
    <w:tmpl w:val="321E26C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DEA5F9F"/>
    <w:multiLevelType w:val="multilevel"/>
    <w:tmpl w:val="4CD61D5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06A3B0C"/>
    <w:multiLevelType w:val="multilevel"/>
    <w:tmpl w:val="0A5EF18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5C9575F"/>
    <w:multiLevelType w:val="multilevel"/>
    <w:tmpl w:val="5540E04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8BA226C"/>
    <w:multiLevelType w:val="multilevel"/>
    <w:tmpl w:val="6476710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599914F5"/>
    <w:multiLevelType w:val="multilevel"/>
    <w:tmpl w:val="8444AFC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5BCF683F"/>
    <w:multiLevelType w:val="multilevel"/>
    <w:tmpl w:val="1DEE79A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D6063BD"/>
    <w:multiLevelType w:val="multilevel"/>
    <w:tmpl w:val="4F18A19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141357F"/>
    <w:multiLevelType w:val="multilevel"/>
    <w:tmpl w:val="008C4AE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3B5755E"/>
    <w:multiLevelType w:val="multilevel"/>
    <w:tmpl w:val="C5F832A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644C7C83"/>
    <w:multiLevelType w:val="multilevel"/>
    <w:tmpl w:val="0CD462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4BF3D28"/>
    <w:multiLevelType w:val="multilevel"/>
    <w:tmpl w:val="D5166C1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A2E3004"/>
    <w:multiLevelType w:val="multilevel"/>
    <w:tmpl w:val="96A2463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CE26376"/>
    <w:multiLevelType w:val="multilevel"/>
    <w:tmpl w:val="D760282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6E8828AC"/>
    <w:multiLevelType w:val="multilevel"/>
    <w:tmpl w:val="2A1E359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742E6C04"/>
    <w:multiLevelType w:val="multilevel"/>
    <w:tmpl w:val="292E39A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83270A7"/>
    <w:multiLevelType w:val="multilevel"/>
    <w:tmpl w:val="F064ACB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B391D04"/>
    <w:multiLevelType w:val="multilevel"/>
    <w:tmpl w:val="8D103E1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7F6B7825"/>
    <w:multiLevelType w:val="multilevel"/>
    <w:tmpl w:val="0B946D7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8"/>
  </w:num>
  <w:num w:numId="2">
    <w:abstractNumId w:val="15"/>
  </w:num>
  <w:num w:numId="3">
    <w:abstractNumId w:val="8"/>
  </w:num>
  <w:num w:numId="4">
    <w:abstractNumId w:val="24"/>
  </w:num>
  <w:num w:numId="5">
    <w:abstractNumId w:val="20"/>
  </w:num>
  <w:num w:numId="6">
    <w:abstractNumId w:val="36"/>
  </w:num>
  <w:num w:numId="7">
    <w:abstractNumId w:val="22"/>
  </w:num>
  <w:num w:numId="8">
    <w:abstractNumId w:val="10"/>
  </w:num>
  <w:num w:numId="9">
    <w:abstractNumId w:val="25"/>
  </w:num>
  <w:num w:numId="10">
    <w:abstractNumId w:val="6"/>
  </w:num>
  <w:num w:numId="11">
    <w:abstractNumId w:val="23"/>
  </w:num>
  <w:num w:numId="12">
    <w:abstractNumId w:val="34"/>
  </w:num>
  <w:num w:numId="13">
    <w:abstractNumId w:val="14"/>
  </w:num>
  <w:num w:numId="14">
    <w:abstractNumId w:val="0"/>
  </w:num>
  <w:num w:numId="15">
    <w:abstractNumId w:val="7"/>
  </w:num>
  <w:num w:numId="16">
    <w:abstractNumId w:val="27"/>
  </w:num>
  <w:num w:numId="17">
    <w:abstractNumId w:val="21"/>
  </w:num>
  <w:num w:numId="18">
    <w:abstractNumId w:val="11"/>
  </w:num>
  <w:num w:numId="19">
    <w:abstractNumId w:val="29"/>
  </w:num>
  <w:num w:numId="20">
    <w:abstractNumId w:val="12"/>
  </w:num>
  <w:num w:numId="21">
    <w:abstractNumId w:val="5"/>
  </w:num>
  <w:num w:numId="22">
    <w:abstractNumId w:val="35"/>
  </w:num>
  <w:num w:numId="23">
    <w:abstractNumId w:val="2"/>
  </w:num>
  <w:num w:numId="24">
    <w:abstractNumId w:val="1"/>
  </w:num>
  <w:num w:numId="25">
    <w:abstractNumId w:val="31"/>
  </w:num>
  <w:num w:numId="26">
    <w:abstractNumId w:val="26"/>
  </w:num>
  <w:num w:numId="27">
    <w:abstractNumId w:val="16"/>
  </w:num>
  <w:num w:numId="28">
    <w:abstractNumId w:val="18"/>
  </w:num>
  <w:num w:numId="29">
    <w:abstractNumId w:val="17"/>
  </w:num>
  <w:num w:numId="30">
    <w:abstractNumId w:val="4"/>
  </w:num>
  <w:num w:numId="31">
    <w:abstractNumId w:val="13"/>
  </w:num>
  <w:num w:numId="32">
    <w:abstractNumId w:val="19"/>
  </w:num>
  <w:num w:numId="33">
    <w:abstractNumId w:val="9"/>
  </w:num>
  <w:num w:numId="34">
    <w:abstractNumId w:val="30"/>
  </w:num>
  <w:num w:numId="35">
    <w:abstractNumId w:val="3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16ED5"/>
    <w:rsid w:val="001A4481"/>
    <w:rsid w:val="0041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7338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7338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m.edsoo.ru/8bc4ed00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29fdb80" TargetMode="External"/><Relationship Id="rId268" Type="http://schemas.openxmlformats.org/officeDocument/2006/relationships/hyperlink" Target="https://m.edsoo.ru/f29f5142" TargetMode="External"/><Relationship Id="rId475" Type="http://schemas.openxmlformats.org/officeDocument/2006/relationships/hyperlink" Target="https://m.edsoo.ru/f29fe12a" TargetMode="External"/><Relationship Id="rId32" Type="http://schemas.openxmlformats.org/officeDocument/2006/relationships/hyperlink" Target="https://m.edsoo.ru/7f411a40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8bc5072c" TargetMode="External"/><Relationship Id="rId377" Type="http://schemas.openxmlformats.org/officeDocument/2006/relationships/hyperlink" Target="https://m.edsoo.ru/f29f3db0" TargetMode="External"/><Relationship Id="rId500" Type="http://schemas.openxmlformats.org/officeDocument/2006/relationships/hyperlink" Target="https://m.edsoo.ru/f2a087e2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m.edsoo.ru/f29f76cc" TargetMode="External"/><Relationship Id="rId279" Type="http://schemas.openxmlformats.org/officeDocument/2006/relationships/hyperlink" Target="https://m.edsoo.ru/8bc4b10a" TargetMode="External"/><Relationship Id="rId444" Type="http://schemas.openxmlformats.org/officeDocument/2006/relationships/hyperlink" Target="https://m.edsoo.ru/f29fb682" TargetMode="External"/><Relationship Id="rId486" Type="http://schemas.openxmlformats.org/officeDocument/2006/relationships/hyperlink" Target="https://m.edsoo.ru/f29fc4c4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8bc4dc98" TargetMode="External"/><Relationship Id="rId304" Type="http://schemas.openxmlformats.org/officeDocument/2006/relationships/hyperlink" Target="https://m.edsoo.ru/8bc4c80c" TargetMode="External"/><Relationship Id="rId346" Type="http://schemas.openxmlformats.org/officeDocument/2006/relationships/hyperlink" Target="https://m.edsoo.ru/8bc501f0" TargetMode="External"/><Relationship Id="rId388" Type="http://schemas.openxmlformats.org/officeDocument/2006/relationships/hyperlink" Target="https://m.edsoo.ru/f29f4d8c" TargetMode="External"/><Relationship Id="rId511" Type="http://schemas.openxmlformats.org/officeDocument/2006/relationships/hyperlink" Target="https://m.edsoo.ru/f2a0967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29f7cbc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m.edsoo.ru/f2a08300" TargetMode="External"/><Relationship Id="rId497" Type="http://schemas.openxmlformats.org/officeDocument/2006/relationships/hyperlink" Target="https://m.edsoo.ru/f29f5e94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8bc4e35a" TargetMode="External"/><Relationship Id="rId357" Type="http://schemas.openxmlformats.org/officeDocument/2006/relationships/hyperlink" Target="https://m.edsoo.ru/8bc522a2" TargetMode="External"/><Relationship Id="rId54" Type="http://schemas.openxmlformats.org/officeDocument/2006/relationships/hyperlink" Target="https://m.edsoo.ru/7f412cec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99" Type="http://schemas.openxmlformats.org/officeDocument/2006/relationships/hyperlink" Target="https://m.edsoo.ru/f29f70aa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.edsoo.ru/f29fa66a" TargetMode="External"/><Relationship Id="rId466" Type="http://schemas.openxmlformats.org/officeDocument/2006/relationships/hyperlink" Target="https://m.edsoo.ru/f29fbb28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8bc480a4" TargetMode="External"/><Relationship Id="rId326" Type="http://schemas.openxmlformats.org/officeDocument/2006/relationships/hyperlink" Target="https://m.edsoo.ru/8bc4f1c4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29f3ca2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2a0a6f0" TargetMode="External"/><Relationship Id="rId477" Type="http://schemas.openxmlformats.org/officeDocument/2006/relationships/hyperlink" Target="https://m.edsoo.ru/f2a0c234" TargetMode="External"/><Relationship Id="rId281" Type="http://schemas.openxmlformats.org/officeDocument/2006/relationships/hyperlink" Target="https://m.edsoo.ru/8bc4875c" TargetMode="External"/><Relationship Id="rId337" Type="http://schemas.openxmlformats.org/officeDocument/2006/relationships/hyperlink" Target="https://m.edsoo.ru/8bc478de" TargetMode="External"/><Relationship Id="rId502" Type="http://schemas.openxmlformats.org/officeDocument/2006/relationships/hyperlink" Target="https://m.edsoo.ru/f29f8ff4" TargetMode="External"/><Relationship Id="rId34" Type="http://schemas.openxmlformats.org/officeDocument/2006/relationships/hyperlink" Target="https://m.edsoo.ru/7f411a40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8bc544a8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m.edsoo.ru/f29f4544" TargetMode="External"/><Relationship Id="rId404" Type="http://schemas.openxmlformats.org/officeDocument/2006/relationships/hyperlink" Target="https://m.edsoo.ru/f29f6c04" TargetMode="External"/><Relationship Id="rId446" Type="http://schemas.openxmlformats.org/officeDocument/2006/relationships/hyperlink" Target="https://m.edsoo.ru/f29fb556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m.edsoo.ru/8bc4e24c" TargetMode="External"/><Relationship Id="rId306" Type="http://schemas.openxmlformats.org/officeDocument/2006/relationships/hyperlink" Target="https://m.edsoo.ru/8bc4cb68" TargetMode="External"/><Relationship Id="rId488" Type="http://schemas.openxmlformats.org/officeDocument/2006/relationships/hyperlink" Target="https://m.edsoo.ru/f2a0c45a" TargetMode="External"/><Relationship Id="rId45" Type="http://schemas.openxmlformats.org/officeDocument/2006/relationships/hyperlink" Target="https://m.edsoo.ru/7f412cec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8bc524d2" TargetMode="External"/><Relationship Id="rId513" Type="http://schemas.openxmlformats.org/officeDocument/2006/relationships/hyperlink" Target="https://m.edsoo.ru/f2a0b348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f29f85c2" TargetMode="External"/><Relationship Id="rId457" Type="http://schemas.openxmlformats.org/officeDocument/2006/relationships/hyperlink" Target="https://m.edsoo.ru/f29fecba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29fded2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2cec" TargetMode="External"/><Relationship Id="rId317" Type="http://schemas.openxmlformats.org/officeDocument/2006/relationships/hyperlink" Target="https://m.edsoo.ru/8bc4ea8a" TargetMode="External"/><Relationship Id="rId359" Type="http://schemas.openxmlformats.org/officeDocument/2006/relationships/hyperlink" Target="https://m.edsoo.ru/8bc519f6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m.edsoo.ru/f29f3b80" TargetMode="External"/><Relationship Id="rId426" Type="http://schemas.openxmlformats.org/officeDocument/2006/relationships/hyperlink" Target="https://m.edsoo.ru/f29fa8ae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m.edsoo.ru/f29fe6ac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8bc4b27c" TargetMode="External"/><Relationship Id="rId328" Type="http://schemas.openxmlformats.org/officeDocument/2006/relationships/hyperlink" Target="https://m.edsoo.ru/8bc4f958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29f3928" TargetMode="External"/><Relationship Id="rId241" Type="http://schemas.openxmlformats.org/officeDocument/2006/relationships/hyperlink" Target="https://resh.edu.ru/" TargetMode="External"/><Relationship Id="rId437" Type="http://schemas.openxmlformats.org/officeDocument/2006/relationships/hyperlink" Target="https://m.edsoo.ru/f29fa21e" TargetMode="External"/><Relationship Id="rId479" Type="http://schemas.openxmlformats.org/officeDocument/2006/relationships/hyperlink" Target="https://m.edsoo.ru/f29fc0aa" TargetMode="External"/><Relationship Id="rId36" Type="http://schemas.openxmlformats.org/officeDocument/2006/relationships/hyperlink" Target="https://m.edsoo.ru/7f411a40" TargetMode="External"/><Relationship Id="rId283" Type="http://schemas.openxmlformats.org/officeDocument/2006/relationships/hyperlink" Target="https://m.edsoo.ru/8bc48892" TargetMode="External"/><Relationship Id="rId339" Type="http://schemas.openxmlformats.org/officeDocument/2006/relationships/hyperlink" Target="https://m.edsoo.ru/8bc47c76" TargetMode="External"/><Relationship Id="rId490" Type="http://schemas.openxmlformats.org/officeDocument/2006/relationships/hyperlink" Target="https://m.edsoo.ru/f29f539a" TargetMode="External"/><Relationship Id="rId504" Type="http://schemas.openxmlformats.org/officeDocument/2006/relationships/hyperlink" Target="https://m.edsoo.ru/f29f9300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8bc523ba" TargetMode="External"/><Relationship Id="rId406" Type="http://schemas.openxmlformats.org/officeDocument/2006/relationships/hyperlink" Target="https://m.edsoo.ru/f29f6ace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m.edsoo.ru/f29f4774" TargetMode="External"/><Relationship Id="rId448" Type="http://schemas.openxmlformats.org/officeDocument/2006/relationships/hyperlink" Target="https://m.edsoo.ru/f29fb8f8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m.edsoo.ru/8bc4d676" TargetMode="External"/><Relationship Id="rId308" Type="http://schemas.openxmlformats.org/officeDocument/2006/relationships/hyperlink" Target="https://m.edsoo.ru/8bc4c938" TargetMode="External"/><Relationship Id="rId515" Type="http://schemas.openxmlformats.org/officeDocument/2006/relationships/hyperlink" Target="https://m.edsoo.ru/f2a0c8ec" TargetMode="External"/><Relationship Id="rId47" Type="http://schemas.openxmlformats.org/officeDocument/2006/relationships/hyperlink" Target="https://m.edsoo.ru/7f412cec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8bc50bbe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29f7e42" TargetMode="External"/><Relationship Id="rId459" Type="http://schemas.openxmlformats.org/officeDocument/2006/relationships/hyperlink" Target="https://m.edsoo.ru/f29fe9ea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m.edsoo.ru/8bc4e972" TargetMode="External"/><Relationship Id="rId470" Type="http://schemas.openxmlformats.org/officeDocument/2006/relationships/hyperlink" Target="https://m.edsoo.ru/f29fd31a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8bc4fc6e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8bc5434a" TargetMode="External"/><Relationship Id="rId428" Type="http://schemas.openxmlformats.org/officeDocument/2006/relationships/hyperlink" Target="https://m.edsoo.ru/f29fab56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m.edsoo.ru/8bc4b10a" TargetMode="External"/><Relationship Id="rId481" Type="http://schemas.openxmlformats.org/officeDocument/2006/relationships/hyperlink" Target="https://m.edsoo.ru/f29fc7bc" TargetMode="External"/><Relationship Id="rId27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8bc47b72" TargetMode="External"/><Relationship Id="rId383" Type="http://schemas.openxmlformats.org/officeDocument/2006/relationships/hyperlink" Target="https://m.edsoo.ru/8bc52da6" TargetMode="External"/><Relationship Id="rId439" Type="http://schemas.openxmlformats.org/officeDocument/2006/relationships/hyperlink" Target="https://m.edsoo.ru/f29f9ee0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m.edsoo.ru/8bc4a7dc" TargetMode="External"/><Relationship Id="rId450" Type="http://schemas.openxmlformats.org/officeDocument/2006/relationships/hyperlink" Target="https://m.edsoo.ru/f2a0b1c2" TargetMode="External"/><Relationship Id="rId506" Type="http://schemas.openxmlformats.org/officeDocument/2006/relationships/hyperlink" Target="https://m.edsoo.ru/f2a08986" TargetMode="External"/><Relationship Id="rId38" Type="http://schemas.openxmlformats.org/officeDocument/2006/relationships/hyperlink" Target="https://m.edsoo.ru/7f411a40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8bc4cd98" TargetMode="External"/><Relationship Id="rId492" Type="http://schemas.openxmlformats.org/officeDocument/2006/relationships/hyperlink" Target="https://m.edsoo.ru/f29f55de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m.edsoo.ru/8bc513ac" TargetMode="External"/><Relationship Id="rId394" Type="http://schemas.openxmlformats.org/officeDocument/2006/relationships/hyperlink" Target="https://m.edsoo.ru/f29f6952" TargetMode="External"/><Relationship Id="rId408" Type="http://schemas.openxmlformats.org/officeDocument/2006/relationships/hyperlink" Target="https://m.edsoo.ru/f2a0aa06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8bc4d43c" TargetMode="External"/><Relationship Id="rId461" Type="http://schemas.openxmlformats.org/officeDocument/2006/relationships/hyperlink" Target="https://m.edsoo.ru/f29fe8dc" TargetMode="External"/><Relationship Id="rId517" Type="http://schemas.openxmlformats.org/officeDocument/2006/relationships/fontTable" Target="fontTable.xm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8bc4e972" TargetMode="External"/><Relationship Id="rId363" Type="http://schemas.openxmlformats.org/officeDocument/2006/relationships/hyperlink" Target="https://m.edsoo.ru/8bc50e34" TargetMode="External"/><Relationship Id="rId419" Type="http://schemas.openxmlformats.org/officeDocument/2006/relationships/hyperlink" Target="https://m.edsoo.ru/f29f890a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29fad7c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2a0a4b6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8bc52bd0" TargetMode="External"/><Relationship Id="rId374" Type="http://schemas.openxmlformats.org/officeDocument/2006/relationships/hyperlink" Target="https://m.edsoo.ru/8bc53a12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76" Type="http://schemas.openxmlformats.org/officeDocument/2006/relationships/hyperlink" Target="https://m.edsoo.ru/8bc4861c" TargetMode="External"/><Relationship Id="rId441" Type="http://schemas.openxmlformats.org/officeDocument/2006/relationships/hyperlink" Target="https://m.edsoo.ru/f29f9c42" TargetMode="External"/><Relationship Id="rId483" Type="http://schemas.openxmlformats.org/officeDocument/2006/relationships/hyperlink" Target="https://m.edsoo.ru/f29fce92" TargetMode="External"/><Relationship Id="rId40" Type="http://schemas.openxmlformats.org/officeDocument/2006/relationships/hyperlink" Target="https://m.edsoo.ru/7f411a40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8bc4c5c8" TargetMode="External"/><Relationship Id="rId343" Type="http://schemas.openxmlformats.org/officeDocument/2006/relationships/hyperlink" Target="https://m.edsoo.ru/8bc53242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29f430a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m.edsoo.ru/8bc49cc4" TargetMode="External"/><Relationship Id="rId410" Type="http://schemas.openxmlformats.org/officeDocument/2006/relationships/hyperlink" Target="https://m.edsoo.ru/f29f7a78" TargetMode="External"/><Relationship Id="rId452" Type="http://schemas.openxmlformats.org/officeDocument/2006/relationships/hyperlink" Target="https://m.edsoo.ru/f29ff336" TargetMode="External"/><Relationship Id="rId494" Type="http://schemas.openxmlformats.org/officeDocument/2006/relationships/hyperlink" Target="https://m.edsoo.ru/f29f5c50" TargetMode="External"/><Relationship Id="rId508" Type="http://schemas.openxmlformats.org/officeDocument/2006/relationships/hyperlink" Target="https://m.edsoo.ru/f2a08cb0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8bc4d298" TargetMode="External"/><Relationship Id="rId354" Type="http://schemas.openxmlformats.org/officeDocument/2006/relationships/hyperlink" Target="https://m.edsoo.ru/8bc51e24" TargetMode="External"/><Relationship Id="rId51" Type="http://schemas.openxmlformats.org/officeDocument/2006/relationships/hyperlink" Target="https://m.edsoo.ru/7f412cec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29f783e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m.edsoo.ru/f29f5142" TargetMode="External"/><Relationship Id="rId421" Type="http://schemas.openxmlformats.org/officeDocument/2006/relationships/hyperlink" Target="https://m.edsoo.ru/f29f9558" TargetMode="External"/><Relationship Id="rId463" Type="http://schemas.openxmlformats.org/officeDocument/2006/relationships/hyperlink" Target="https://m.edsoo.ru/f2a0b906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m.edsoo.ru/8bc4eb98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m.edsoo.ru/8bc50aa6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m.edsoo.ru/f29f4fda" TargetMode="External"/><Relationship Id="rId432" Type="http://schemas.openxmlformats.org/officeDocument/2006/relationships/hyperlink" Target="https://m.edsoo.ru/f29fd662" TargetMode="External"/><Relationship Id="rId474" Type="http://schemas.openxmlformats.org/officeDocument/2006/relationships/hyperlink" Target="https://m.edsoo.ru/f2a09dd6" TargetMode="External"/><Relationship Id="rId127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a40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8bc4f548" TargetMode="External"/><Relationship Id="rId376" Type="http://schemas.openxmlformats.org/officeDocument/2006/relationships/hyperlink" Target="https://m.edsoo.ru/8bc541a6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m.edsoo.ru/8bc48ab8" TargetMode="External"/><Relationship Id="rId401" Type="http://schemas.openxmlformats.org/officeDocument/2006/relationships/hyperlink" Target="https://m.edsoo.ru/f29f62e0" TargetMode="External"/><Relationship Id="rId443" Type="http://schemas.openxmlformats.org/officeDocument/2006/relationships/hyperlink" Target="https://m.edsoo.ru/f29faec6" TargetMode="External"/><Relationship Id="rId303" Type="http://schemas.openxmlformats.org/officeDocument/2006/relationships/hyperlink" Target="https://m.edsoo.ru/8bc4c6f4" TargetMode="External"/><Relationship Id="rId485" Type="http://schemas.openxmlformats.org/officeDocument/2006/relationships/hyperlink" Target="https://m.edsoo.ru/f29fc30c" TargetMode="External"/><Relationship Id="rId42" Type="http://schemas.openxmlformats.org/officeDocument/2006/relationships/hyperlink" Target="https://m.edsoo.ru/7f411a40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8bc5347c" TargetMode="External"/><Relationship Id="rId387" Type="http://schemas.openxmlformats.org/officeDocument/2006/relationships/hyperlink" Target="https://m.edsoo.ru/f29f41de" TargetMode="External"/><Relationship Id="rId510" Type="http://schemas.openxmlformats.org/officeDocument/2006/relationships/hyperlink" Target="https://m.edsoo.ru/f2a09502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m.edsoo.ru/f2a0a7f4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8bc4bd94" TargetMode="External"/><Relationship Id="rId454" Type="http://schemas.openxmlformats.org/officeDocument/2006/relationships/hyperlink" Target="https://m.edsoo.ru/f29fe36e" TargetMode="External"/><Relationship Id="rId496" Type="http://schemas.openxmlformats.org/officeDocument/2006/relationships/hyperlink" Target="https://m.edsoo.ru/f29f61c8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8bc50358" TargetMode="External"/><Relationship Id="rId356" Type="http://schemas.openxmlformats.org/officeDocument/2006/relationships/hyperlink" Target="https://m.edsoo.ru/8bc5218a" TargetMode="External"/><Relationship Id="rId398" Type="http://schemas.openxmlformats.org/officeDocument/2006/relationships/hyperlink" Target="https://m.edsoo.ru/f29f6f38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29f983c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29fba1a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8bc4f066" TargetMode="External"/><Relationship Id="rId367" Type="http://schemas.openxmlformats.org/officeDocument/2006/relationships/hyperlink" Target="https://m.edsoo.ru/8bc5292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m.edsoo.ru/8bc47f96" TargetMode="External"/><Relationship Id="rId434" Type="http://schemas.openxmlformats.org/officeDocument/2006/relationships/hyperlink" Target="https://m.edsoo.ru/f29fdcc0" TargetMode="External"/><Relationship Id="rId476" Type="http://schemas.openxmlformats.org/officeDocument/2006/relationships/hyperlink" Target="https://m.edsoo.ru/f2a0c34c" TargetMode="External"/><Relationship Id="rId33" Type="http://schemas.openxmlformats.org/officeDocument/2006/relationships/hyperlink" Target="https://m.edsoo.ru/7f411a40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8bc483ec" TargetMode="External"/><Relationship Id="rId336" Type="http://schemas.openxmlformats.org/officeDocument/2006/relationships/hyperlink" Target="https://m.edsoo.ru/8bc50876" TargetMode="External"/><Relationship Id="rId501" Type="http://schemas.openxmlformats.org/officeDocument/2006/relationships/hyperlink" Target="https://m.edsoo.ru/f29f8eb4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29f3ed2" TargetMode="External"/><Relationship Id="rId403" Type="http://schemas.openxmlformats.org/officeDocument/2006/relationships/hyperlink" Target="https://m.edsoo.ru/f29f6ac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f29fb420" TargetMode="External"/><Relationship Id="rId487" Type="http://schemas.openxmlformats.org/officeDocument/2006/relationships/hyperlink" Target="https://m.edsoo.ru/f2a0bee2" TargetMode="External"/><Relationship Id="rId291" Type="http://schemas.openxmlformats.org/officeDocument/2006/relationships/hyperlink" Target="https://m.edsoo.ru/8bc4e0f8" TargetMode="External"/><Relationship Id="rId305" Type="http://schemas.openxmlformats.org/officeDocument/2006/relationships/hyperlink" Target="https://m.edsoo.ru/8bc4cc80" TargetMode="External"/><Relationship Id="rId347" Type="http://schemas.openxmlformats.org/officeDocument/2006/relationships/hyperlink" Target="https://m.edsoo.ru/8bc51096" TargetMode="External"/><Relationship Id="rId512" Type="http://schemas.openxmlformats.org/officeDocument/2006/relationships/hyperlink" Target="https://m.edsoo.ru/f2a097d2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29f488c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m.edsoo.ru/f29f8284" TargetMode="External"/><Relationship Id="rId456" Type="http://schemas.openxmlformats.org/officeDocument/2006/relationships/hyperlink" Target="https://m.edsoo.ru/f29fe256" TargetMode="External"/><Relationship Id="rId498" Type="http://schemas.openxmlformats.org/officeDocument/2006/relationships/hyperlink" Target="https://m.edsoo.ru/f29f5d7c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m.edsoo.ru/8bc4e684" TargetMode="External"/><Relationship Id="rId55" Type="http://schemas.openxmlformats.org/officeDocument/2006/relationships/hyperlink" Target="https://m.edsoo.ru/7f412cec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8bc518de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29fa7a0" TargetMode="External"/><Relationship Id="rId467" Type="http://schemas.openxmlformats.org/officeDocument/2006/relationships/hyperlink" Target="https://m.edsoo.ru/f29fd43c" TargetMode="External"/><Relationship Id="rId271" Type="http://schemas.openxmlformats.org/officeDocument/2006/relationships/hyperlink" Target="https://m.edsoo.ru/8bc4aa16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8bc514ba" TargetMode="External"/><Relationship Id="rId369" Type="http://schemas.openxmlformats.org/officeDocument/2006/relationships/hyperlink" Target="https://m.edsoo.ru/f29f3a5e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m.edsoo.ru/f29f3630" TargetMode="External"/><Relationship Id="rId436" Type="http://schemas.openxmlformats.org/officeDocument/2006/relationships/hyperlink" Target="https://m.edsoo.ru/f29f9b34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29fbf6a" TargetMode="External"/><Relationship Id="rId35" Type="http://schemas.openxmlformats.org/officeDocument/2006/relationships/hyperlink" Target="https://m.edsoo.ru/7f411a40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8bc4a610" TargetMode="External"/><Relationship Id="rId338" Type="http://schemas.openxmlformats.org/officeDocument/2006/relationships/hyperlink" Target="https://m.edsoo.ru/8bc47a6e" TargetMode="External"/><Relationship Id="rId503" Type="http://schemas.openxmlformats.org/officeDocument/2006/relationships/hyperlink" Target="https://m.edsoo.ru/f29f91d4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29f4666" TargetMode="External"/><Relationship Id="rId405" Type="http://schemas.openxmlformats.org/officeDocument/2006/relationships/hyperlink" Target="https://m.edsoo.ru/f29f7956" TargetMode="External"/><Relationship Id="rId447" Type="http://schemas.openxmlformats.org/officeDocument/2006/relationships/hyperlink" Target="https://m.edsoo.ru/f29fb7e0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m.edsoo.ru/f29f5282" TargetMode="External"/><Relationship Id="rId46" Type="http://schemas.openxmlformats.org/officeDocument/2006/relationships/hyperlink" Target="https://m.edsoo.ru/7f412cec" TargetMode="External"/><Relationship Id="rId293" Type="http://schemas.openxmlformats.org/officeDocument/2006/relationships/hyperlink" Target="https://m.edsoo.ru/8bc4d8a6" TargetMode="External"/><Relationship Id="rId307" Type="http://schemas.openxmlformats.org/officeDocument/2006/relationships/hyperlink" Target="https://m.edsoo.ru/8bc4f82c" TargetMode="External"/><Relationship Id="rId349" Type="http://schemas.openxmlformats.org/officeDocument/2006/relationships/hyperlink" Target="https://m.edsoo.ru/8bc525e0" TargetMode="External"/><Relationship Id="rId514" Type="http://schemas.openxmlformats.org/officeDocument/2006/relationships/hyperlink" Target="https://m.edsoo.ru/f2a0c7c0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m.edsoo.ru/8bc51c12" TargetMode="External"/><Relationship Id="rId416" Type="http://schemas.openxmlformats.org/officeDocument/2006/relationships/hyperlink" Target="https://m.edsoo.ru/f29f84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29feb52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2cec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m.edsoo.ru/8bc4e576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8bc53710" TargetMode="External"/><Relationship Id="rId427" Type="http://schemas.openxmlformats.org/officeDocument/2006/relationships/hyperlink" Target="https://m.edsoo.ru/f29faa20" TargetMode="External"/><Relationship Id="rId469" Type="http://schemas.openxmlformats.org/officeDocument/2006/relationships/hyperlink" Target="https://m.edsoo.ru/f29fd216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m.edsoo.ru/8bc4b420" TargetMode="External"/><Relationship Id="rId329" Type="http://schemas.openxmlformats.org/officeDocument/2006/relationships/hyperlink" Target="https://m.edsoo.ru/8bc4ff70" TargetMode="External"/><Relationship Id="rId480" Type="http://schemas.openxmlformats.org/officeDocument/2006/relationships/hyperlink" Target="https://m.edsoo.ru/f29fc5f0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8bc47d84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8bc52a40" TargetMode="External"/><Relationship Id="rId438" Type="http://schemas.openxmlformats.org/officeDocument/2006/relationships/hyperlink" Target="https://m.edsoo.ru/f29fa002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m.edsoo.ru/8bc4a4f8" TargetMode="External"/><Relationship Id="rId491" Type="http://schemas.openxmlformats.org/officeDocument/2006/relationships/hyperlink" Target="https://m.edsoo.ru/f29f54c6" TargetMode="External"/><Relationship Id="rId505" Type="http://schemas.openxmlformats.org/officeDocument/2006/relationships/hyperlink" Target="https://m.edsoo.ru/f29f9300" TargetMode="External"/><Relationship Id="rId37" Type="http://schemas.openxmlformats.org/officeDocument/2006/relationships/hyperlink" Target="https://m.edsoo.ru/7f411a40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8bc5169a" TargetMode="External"/><Relationship Id="rId393" Type="http://schemas.openxmlformats.org/officeDocument/2006/relationships/hyperlink" Target="https://m.edsoo.ru/f29f67cc" TargetMode="External"/><Relationship Id="rId407" Type="http://schemas.openxmlformats.org/officeDocument/2006/relationships/hyperlink" Target="https://m.edsoo.ru/f2a0bdc0" TargetMode="External"/><Relationship Id="rId449" Type="http://schemas.openxmlformats.org/officeDocument/2006/relationships/hyperlink" Target="https://m.edsoo.ru/f2a0afd8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m.edsoo.ru/8bc4d784" TargetMode="External"/><Relationship Id="rId309" Type="http://schemas.openxmlformats.org/officeDocument/2006/relationships/hyperlink" Target="https://m.edsoo.ru/8bc4fc6e" TargetMode="External"/><Relationship Id="rId460" Type="http://schemas.openxmlformats.org/officeDocument/2006/relationships/hyperlink" Target="https://m.edsoo.ru/f29fe7c4" TargetMode="External"/><Relationship Id="rId516" Type="http://schemas.openxmlformats.org/officeDocument/2006/relationships/hyperlink" Target="https://m.edsoo.ru/f2a0c9fa" TargetMode="External"/><Relationship Id="rId48" Type="http://schemas.openxmlformats.org/officeDocument/2006/relationships/hyperlink" Target="https://m.edsoo.ru/7f412cec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8bc4eecc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8bc504ac" TargetMode="External"/><Relationship Id="rId418" Type="http://schemas.openxmlformats.org/officeDocument/2006/relationships/hyperlink" Target="https://m.edsoo.ru/f29f86d0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29fd554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8bc52806" TargetMode="External"/><Relationship Id="rId373" Type="http://schemas.openxmlformats.org/officeDocument/2006/relationships/hyperlink" Target="https://m.edsoo.ru/8bc53850" TargetMode="External"/><Relationship Id="rId429" Type="http://schemas.openxmlformats.org/officeDocument/2006/relationships/hyperlink" Target="https://m.edsoo.ru/f29fac6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m.edsoo.ru/f29fa11a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m.edsoo.ru/8bc4af70" TargetMode="External"/><Relationship Id="rId300" Type="http://schemas.openxmlformats.org/officeDocument/2006/relationships/hyperlink" Target="https://m.edsoo.ru/8bc4c2e4" TargetMode="External"/><Relationship Id="rId482" Type="http://schemas.openxmlformats.org/officeDocument/2006/relationships/hyperlink" Target="https://m.edsoo.ru/f29fcd02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8bc52ebe" TargetMode="External"/><Relationship Id="rId384" Type="http://schemas.openxmlformats.org/officeDocument/2006/relationships/hyperlink" Target="https://m.edsoo.ru/8bc52fd6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a40" TargetMode="External"/><Relationship Id="rId286" Type="http://schemas.openxmlformats.org/officeDocument/2006/relationships/hyperlink" Target="https://m.edsoo.ru/8bc489a0" TargetMode="External"/><Relationship Id="rId451" Type="http://schemas.openxmlformats.org/officeDocument/2006/relationships/hyperlink" Target="https://m.edsoo.ru/f29fef08" TargetMode="External"/><Relationship Id="rId493" Type="http://schemas.openxmlformats.org/officeDocument/2006/relationships/hyperlink" Target="https://m.edsoo.ru/f29f56ec" TargetMode="External"/><Relationship Id="rId507" Type="http://schemas.openxmlformats.org/officeDocument/2006/relationships/hyperlink" Target="https://m.edsoo.ru/f2a08b2a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8bc4d072" TargetMode="External"/><Relationship Id="rId353" Type="http://schemas.openxmlformats.org/officeDocument/2006/relationships/hyperlink" Target="https://m.edsoo.ru/8bc51b04" TargetMode="External"/><Relationship Id="rId395" Type="http://schemas.openxmlformats.org/officeDocument/2006/relationships/hyperlink" Target="https://m.edsoo.ru/f29f6d1c" TargetMode="External"/><Relationship Id="rId409" Type="http://schemas.openxmlformats.org/officeDocument/2006/relationships/hyperlink" Target="https://m.edsoo.ru/f2a0a36c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29f941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m.edsoo.ru/8bc4d554" TargetMode="External"/><Relationship Id="rId462" Type="http://schemas.openxmlformats.org/officeDocument/2006/relationships/hyperlink" Target="https://m.edsoo.ru/f29fede6" TargetMode="External"/><Relationship Id="rId518" Type="http://schemas.openxmlformats.org/officeDocument/2006/relationships/theme" Target="theme/theme1.xm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8bc4e45e" TargetMode="External"/><Relationship Id="rId364" Type="http://schemas.openxmlformats.org/officeDocument/2006/relationships/hyperlink" Target="https://m.edsoo.ru/8bc51294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2a0a5e2" TargetMode="External"/><Relationship Id="rId473" Type="http://schemas.openxmlformats.org/officeDocument/2006/relationships/hyperlink" Target="https://m.edsoo.ru/f29fc1b8" TargetMode="External"/><Relationship Id="rId30" Type="http://schemas.openxmlformats.org/officeDocument/2006/relationships/hyperlink" Target="https://m.edsoo.ru/7f411a40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8bc4fe30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8bc53bca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" TargetMode="External"/><Relationship Id="rId277" Type="http://schemas.openxmlformats.org/officeDocument/2006/relationships/hyperlink" Target="https://m.edsoo.ru/8bc4ae44" TargetMode="External"/><Relationship Id="rId400" Type="http://schemas.openxmlformats.org/officeDocument/2006/relationships/hyperlink" Target="https://m.edsoo.ru/f29f5afc" TargetMode="External"/><Relationship Id="rId442" Type="http://schemas.openxmlformats.org/officeDocument/2006/relationships/hyperlink" Target="https://m.edsoo.ru/f29f9d82" TargetMode="External"/><Relationship Id="rId484" Type="http://schemas.openxmlformats.org/officeDocument/2006/relationships/hyperlink" Target="https://m.edsoo.ru/f29fd0f4" TargetMode="External"/><Relationship Id="rId137" Type="http://schemas.openxmlformats.org/officeDocument/2006/relationships/hyperlink" Target="https://resh.edu.ru/" TargetMode="External"/><Relationship Id="rId302" Type="http://schemas.openxmlformats.org/officeDocument/2006/relationships/hyperlink" Target="https://m.edsoo.ru/8bc4ca64" TargetMode="External"/><Relationship Id="rId344" Type="http://schemas.openxmlformats.org/officeDocument/2006/relationships/hyperlink" Target="https://m.edsoo.ru/8bc53364" TargetMode="External"/><Relationship Id="rId41" Type="http://schemas.openxmlformats.org/officeDocument/2006/relationships/hyperlink" Target="https://m.edsoo.ru/7f411a40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29f4422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m.edsoo.ru/8bc4b542" TargetMode="External"/><Relationship Id="rId411" Type="http://schemas.openxmlformats.org/officeDocument/2006/relationships/hyperlink" Target="https://m.edsoo.ru/f29f7ba4" TargetMode="External"/><Relationship Id="rId453" Type="http://schemas.openxmlformats.org/officeDocument/2006/relationships/hyperlink" Target="https://m.edsoo.ru/f29ff44e" TargetMode="External"/><Relationship Id="rId509" Type="http://schemas.openxmlformats.org/officeDocument/2006/relationships/hyperlink" Target="https://m.edsoo.ru/f2a09372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m.edsoo.ru/8bc4d194" TargetMode="External"/><Relationship Id="rId495" Type="http://schemas.openxmlformats.org/officeDocument/2006/relationships/hyperlink" Target="https://m.edsoo.ru/f29f60a6" TargetMode="External"/><Relationship Id="rId10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2cec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m.edsoo.ru/8bc51f46" TargetMode="External"/><Relationship Id="rId397" Type="http://schemas.openxmlformats.org/officeDocument/2006/relationships/hyperlink" Target="https://m.edsoo.ru/f29f6e34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29f9710" TargetMode="External"/><Relationship Id="rId464" Type="http://schemas.openxmlformats.org/officeDocument/2006/relationships/hyperlink" Target="https://m.edsoo.ru/f29ff214" TargetMode="External"/><Relationship Id="rId299" Type="http://schemas.openxmlformats.org/officeDocument/2006/relationships/hyperlink" Target="https://m.edsoo.ru/8bc4c1d6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8bc50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Emdoy0eIcTJdkSLEHdHV1oZJ8Q==">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27599</Words>
  <Characters>157316</Characters>
  <Application>Microsoft Office Word</Application>
  <DocSecurity>0</DocSecurity>
  <Lines>1310</Lines>
  <Paragraphs>369</Paragraphs>
  <ScaleCrop>false</ScaleCrop>
  <Company/>
  <LinksUpToDate>false</LinksUpToDate>
  <CharactersWithSpaces>184546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2023-10-05T13:19:00Z</dcterms:created>
  <dcterms:modified xsi:type="dcterms:W3CDTF">2024-11-17T12:59:00Z</dcterms:modified>
</cp:coreProperties>
</file>